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15BEF" w14:textId="76696E8D" w:rsidR="007D6C9C" w:rsidRDefault="007D6C9C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  <w:r w:rsidRPr="00214787">
        <w:rPr>
          <w:rFonts w:ascii="Verdana" w:hAnsi="Verdana" w:cs="Calibri Light"/>
          <w:b/>
          <w:bCs/>
          <w:sz w:val="22"/>
          <w:szCs w:val="22"/>
        </w:rPr>
        <w:t xml:space="preserve"> “FILARMÔNICA EM CÂMARA” </w:t>
      </w:r>
      <w:r w:rsidR="00601C62">
        <w:rPr>
          <w:rFonts w:ascii="Verdana" w:hAnsi="Verdana" w:cs="Calibri Light"/>
          <w:b/>
          <w:bCs/>
          <w:sz w:val="22"/>
          <w:szCs w:val="22"/>
        </w:rPr>
        <w:t xml:space="preserve">NA SALA MINAS GERAIS </w:t>
      </w:r>
    </w:p>
    <w:p w14:paraId="7B004471" w14:textId="77777777" w:rsidR="00200A1A" w:rsidRDefault="00200A1A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32B3729F" w14:textId="77777777" w:rsidR="00FE753B" w:rsidRDefault="00FE753B" w:rsidP="007D6C9C">
      <w:pPr>
        <w:spacing w:after="0" w:line="240" w:lineRule="auto"/>
        <w:jc w:val="center"/>
        <w:rPr>
          <w:rFonts w:ascii="Verdana" w:hAnsi="Verdana" w:cs="Calibri Light"/>
          <w:b/>
          <w:bCs/>
          <w:sz w:val="22"/>
          <w:szCs w:val="22"/>
        </w:rPr>
      </w:pPr>
    </w:p>
    <w:p w14:paraId="1E95568A" w14:textId="77777777" w:rsidR="00D66C6D" w:rsidRDefault="00D66C6D" w:rsidP="00D66C6D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9F7421">
        <w:rPr>
          <w:rFonts w:ascii="Verdana" w:hAnsi="Verdana" w:cs="Calibri Light"/>
          <w:b/>
          <w:bCs/>
          <w:sz w:val="22"/>
          <w:szCs w:val="22"/>
        </w:rPr>
        <w:t xml:space="preserve">No dia </w:t>
      </w:r>
      <w:r>
        <w:rPr>
          <w:rFonts w:ascii="Verdana" w:hAnsi="Verdana" w:cs="Calibri Light"/>
          <w:b/>
          <w:bCs/>
          <w:sz w:val="22"/>
          <w:szCs w:val="22"/>
        </w:rPr>
        <w:t>9</w:t>
      </w:r>
      <w:r w:rsidRPr="009F7421">
        <w:rPr>
          <w:rFonts w:ascii="Verdana" w:hAnsi="Verdana" w:cs="Calibri Light"/>
          <w:b/>
          <w:bCs/>
          <w:sz w:val="22"/>
          <w:szCs w:val="22"/>
        </w:rPr>
        <w:t xml:space="preserve"> de </w:t>
      </w:r>
      <w:r>
        <w:rPr>
          <w:rFonts w:ascii="Verdana" w:hAnsi="Verdana" w:cs="Calibri Light"/>
          <w:b/>
          <w:bCs/>
          <w:sz w:val="22"/>
          <w:szCs w:val="22"/>
        </w:rPr>
        <w:t>setembro</w:t>
      </w:r>
      <w:r w:rsidRPr="009F7421">
        <w:rPr>
          <w:rFonts w:ascii="Verdana" w:hAnsi="Verdana" w:cs="Calibri Light"/>
          <w:b/>
          <w:bCs/>
          <w:sz w:val="22"/>
          <w:szCs w:val="22"/>
        </w:rPr>
        <w:t xml:space="preserve">, </w:t>
      </w:r>
      <w:r w:rsidRPr="009F7421">
        <w:rPr>
          <w:rFonts w:ascii="Verdana" w:hAnsi="Verdana" w:cs="Calibri Light"/>
          <w:sz w:val="22"/>
          <w:szCs w:val="22"/>
        </w:rPr>
        <w:t>às</w:t>
      </w:r>
      <w:r w:rsidRPr="009F7421">
        <w:rPr>
          <w:rFonts w:ascii="Verdana" w:hAnsi="Verdana" w:cs="Calibri Light"/>
          <w:b/>
          <w:bCs/>
          <w:sz w:val="22"/>
          <w:szCs w:val="22"/>
        </w:rPr>
        <w:t xml:space="preserve"> 20h30</w:t>
      </w:r>
      <w:r w:rsidRPr="009F7421">
        <w:rPr>
          <w:rFonts w:ascii="Verdana" w:hAnsi="Verdana" w:cs="Calibri Light"/>
          <w:sz w:val="22"/>
          <w:szCs w:val="22"/>
        </w:rPr>
        <w:t>,</w:t>
      </w:r>
      <w:r>
        <w:rPr>
          <w:rFonts w:ascii="Verdana" w:hAnsi="Verdana" w:cs="Calibri Light"/>
          <w:sz w:val="22"/>
          <w:szCs w:val="22"/>
        </w:rPr>
        <w:t xml:space="preserve"> a</w:t>
      </w:r>
      <w:r w:rsidRPr="009F7421">
        <w:rPr>
          <w:rFonts w:ascii="Verdana" w:hAnsi="Verdana" w:cs="Calibri Light"/>
          <w:sz w:val="22"/>
          <w:szCs w:val="22"/>
        </w:rPr>
        <w:t xml:space="preserve"> </w:t>
      </w:r>
      <w:r w:rsidRPr="009F7421">
        <w:rPr>
          <w:rFonts w:ascii="Verdana" w:hAnsi="Verdana" w:cs="Calibri Light"/>
          <w:b/>
          <w:bCs/>
          <w:sz w:val="22"/>
          <w:szCs w:val="22"/>
        </w:rPr>
        <w:t>Sala Minas Gerais</w:t>
      </w:r>
      <w:r>
        <w:rPr>
          <w:rFonts w:ascii="Verdana" w:hAnsi="Verdana" w:cs="Calibri Light"/>
          <w:b/>
          <w:bCs/>
          <w:sz w:val="22"/>
          <w:szCs w:val="22"/>
        </w:rPr>
        <w:t xml:space="preserve"> </w:t>
      </w:r>
      <w:r w:rsidRPr="00FE2CB5">
        <w:rPr>
          <w:rFonts w:ascii="Verdana" w:hAnsi="Verdana" w:cs="Calibri Light"/>
          <w:sz w:val="22"/>
          <w:szCs w:val="22"/>
        </w:rPr>
        <w:t>recebe mais uma edição</w:t>
      </w:r>
      <w:r>
        <w:rPr>
          <w:rFonts w:ascii="Verdana" w:hAnsi="Verdana" w:cs="Calibri Light"/>
          <w:b/>
          <w:bCs/>
          <w:sz w:val="22"/>
          <w:szCs w:val="22"/>
        </w:rPr>
        <w:t xml:space="preserve"> da </w:t>
      </w:r>
      <w:r w:rsidRPr="00FE2CB5">
        <w:rPr>
          <w:rFonts w:ascii="Verdana" w:hAnsi="Verdana" w:cs="Calibri Light"/>
          <w:sz w:val="22"/>
          <w:szCs w:val="22"/>
        </w:rPr>
        <w:t>série</w:t>
      </w:r>
      <w:r>
        <w:rPr>
          <w:rFonts w:ascii="Verdana" w:hAnsi="Verdana" w:cs="Calibri Light"/>
          <w:b/>
          <w:bCs/>
          <w:sz w:val="22"/>
          <w:szCs w:val="22"/>
        </w:rPr>
        <w:t xml:space="preserve"> “Filarmônica em Câmara”</w:t>
      </w:r>
      <w:r>
        <w:rPr>
          <w:rFonts w:ascii="Verdana" w:hAnsi="Verdana" w:cs="Calibri Light"/>
          <w:sz w:val="22"/>
          <w:szCs w:val="22"/>
        </w:rPr>
        <w:t xml:space="preserve">. As musicistas </w:t>
      </w:r>
      <w:r w:rsidRPr="00916E62">
        <w:rPr>
          <w:rFonts w:ascii="Verdana" w:hAnsi="Verdana"/>
          <w:b/>
          <w:bCs/>
          <w:sz w:val="22"/>
          <w:szCs w:val="22"/>
        </w:rPr>
        <w:t>Maria Fernanda Gonçalves</w:t>
      </w:r>
      <w:r w:rsidRPr="0037063C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37063C">
        <w:rPr>
          <w:rFonts w:ascii="Verdana" w:hAnsi="Verdana"/>
          <w:sz w:val="22"/>
          <w:szCs w:val="22"/>
        </w:rPr>
        <w:t>oboé</w:t>
      </w:r>
      <w:r>
        <w:rPr>
          <w:rFonts w:ascii="Verdana" w:hAnsi="Verdana"/>
          <w:sz w:val="22"/>
          <w:szCs w:val="22"/>
        </w:rPr>
        <w:t xml:space="preserve">, </w:t>
      </w:r>
      <w:r w:rsidRPr="00916E62">
        <w:rPr>
          <w:rFonts w:ascii="Verdana" w:hAnsi="Verdana"/>
          <w:b/>
          <w:bCs/>
          <w:sz w:val="22"/>
          <w:szCs w:val="22"/>
        </w:rPr>
        <w:t>Lina Radovanovic</w:t>
      </w:r>
      <w:r w:rsidRPr="0037063C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37063C">
        <w:rPr>
          <w:rFonts w:ascii="Verdana" w:hAnsi="Verdana"/>
          <w:sz w:val="22"/>
          <w:szCs w:val="22"/>
        </w:rPr>
        <w:t>violoncel</w:t>
      </w:r>
      <w:r>
        <w:rPr>
          <w:rFonts w:ascii="Verdana" w:hAnsi="Verdana"/>
          <w:sz w:val="22"/>
          <w:szCs w:val="22"/>
        </w:rPr>
        <w:t xml:space="preserve">o, e </w:t>
      </w:r>
      <w:r w:rsidRPr="00916E62">
        <w:rPr>
          <w:rFonts w:ascii="Verdana" w:hAnsi="Verdana"/>
          <w:b/>
          <w:bCs/>
          <w:sz w:val="22"/>
          <w:szCs w:val="22"/>
        </w:rPr>
        <w:t>Ayumi Shigeta</w:t>
      </w:r>
      <w:r w:rsidRPr="0037063C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37063C">
        <w:rPr>
          <w:rFonts w:ascii="Verdana" w:hAnsi="Verdana"/>
          <w:sz w:val="22"/>
          <w:szCs w:val="22"/>
        </w:rPr>
        <w:t>piano</w:t>
      </w:r>
      <w:r>
        <w:rPr>
          <w:rFonts w:ascii="Verdana" w:hAnsi="Verdana"/>
          <w:sz w:val="22"/>
          <w:szCs w:val="22"/>
        </w:rPr>
        <w:t xml:space="preserve">, interpretam </w:t>
      </w:r>
      <w:r w:rsidRPr="0037063C">
        <w:rPr>
          <w:rFonts w:ascii="Verdana" w:hAnsi="Verdana"/>
          <w:i/>
          <w:iCs/>
          <w:sz w:val="22"/>
          <w:szCs w:val="22"/>
        </w:rPr>
        <w:t>Cenas infantis para oboé, violoncelo e piano</w:t>
      </w:r>
      <w:r>
        <w:rPr>
          <w:rFonts w:ascii="Verdana" w:hAnsi="Verdana"/>
          <w:sz w:val="22"/>
          <w:szCs w:val="22"/>
        </w:rPr>
        <w:t xml:space="preserve">, de </w:t>
      </w:r>
      <w:r w:rsidRPr="00916E62">
        <w:rPr>
          <w:rFonts w:ascii="Verdana" w:hAnsi="Verdana"/>
          <w:b/>
          <w:bCs/>
          <w:sz w:val="22"/>
          <w:szCs w:val="22"/>
        </w:rPr>
        <w:t>João Guilherme</w:t>
      </w:r>
      <w:r>
        <w:rPr>
          <w:rFonts w:ascii="Verdana" w:hAnsi="Verdana"/>
          <w:sz w:val="22"/>
          <w:szCs w:val="22"/>
        </w:rPr>
        <w:t xml:space="preserve"> </w:t>
      </w:r>
      <w:r w:rsidRPr="00916E62">
        <w:rPr>
          <w:rFonts w:ascii="Verdana" w:hAnsi="Verdana"/>
          <w:b/>
          <w:bCs/>
          <w:sz w:val="22"/>
          <w:szCs w:val="22"/>
        </w:rPr>
        <w:t>Ripper</w:t>
      </w:r>
      <w:r w:rsidRPr="00916E62">
        <w:rPr>
          <w:rFonts w:ascii="Verdana" w:hAnsi="Verdana"/>
          <w:sz w:val="22"/>
          <w:szCs w:val="22"/>
        </w:rPr>
        <w:t>.</w:t>
      </w:r>
      <w:r w:rsidRPr="00916E62">
        <w:rPr>
          <w:rFonts w:ascii="Verdana" w:hAnsi="Verdana"/>
          <w:b/>
          <w:bCs/>
          <w:sz w:val="22"/>
          <w:szCs w:val="22"/>
        </w:rPr>
        <w:t xml:space="preserve"> </w:t>
      </w:r>
      <w:r w:rsidRPr="00916E62">
        <w:rPr>
          <w:rFonts w:ascii="Verdana" w:hAnsi="Verdana"/>
          <w:sz w:val="22"/>
          <w:szCs w:val="22"/>
        </w:rPr>
        <w:t>A flautista</w:t>
      </w:r>
      <w:r>
        <w:rPr>
          <w:rFonts w:ascii="Verdana" w:hAnsi="Verdana"/>
          <w:b/>
          <w:bCs/>
          <w:sz w:val="22"/>
          <w:szCs w:val="22"/>
        </w:rPr>
        <w:t xml:space="preserve"> Renata Xavier</w:t>
      </w:r>
      <w:r w:rsidRPr="00916E62">
        <w:rPr>
          <w:rFonts w:ascii="Verdana" w:hAnsi="Verdana"/>
          <w:sz w:val="22"/>
          <w:szCs w:val="22"/>
        </w:rPr>
        <w:t>, o violinista</w:t>
      </w:r>
      <w:r>
        <w:rPr>
          <w:rFonts w:ascii="Verdana" w:hAnsi="Verdana"/>
          <w:b/>
          <w:bCs/>
          <w:sz w:val="22"/>
          <w:szCs w:val="22"/>
        </w:rPr>
        <w:t xml:space="preserve"> Wagner Oliveira </w:t>
      </w:r>
      <w:r w:rsidRPr="00916E62">
        <w:rPr>
          <w:rFonts w:ascii="Verdana" w:hAnsi="Verdana"/>
          <w:sz w:val="22"/>
          <w:szCs w:val="22"/>
        </w:rPr>
        <w:t>e a pianista</w:t>
      </w:r>
      <w:r>
        <w:rPr>
          <w:rFonts w:ascii="Verdana" w:hAnsi="Verdana"/>
          <w:b/>
          <w:bCs/>
          <w:sz w:val="22"/>
          <w:szCs w:val="22"/>
        </w:rPr>
        <w:t xml:space="preserve"> Ayumi Shigeta </w:t>
      </w:r>
      <w:r>
        <w:rPr>
          <w:rFonts w:ascii="Verdana" w:hAnsi="Verdana"/>
          <w:sz w:val="22"/>
          <w:szCs w:val="22"/>
        </w:rPr>
        <w:t>apresentam</w:t>
      </w:r>
      <w:r w:rsidRPr="00916E62">
        <w:rPr>
          <w:rFonts w:ascii="Verdana" w:hAnsi="Verdana"/>
          <w:sz w:val="22"/>
          <w:szCs w:val="22"/>
        </w:rPr>
        <w:t xml:space="preserve"> a obra</w:t>
      </w:r>
      <w:r>
        <w:rPr>
          <w:rFonts w:ascii="Verdana" w:hAnsi="Verdana"/>
          <w:b/>
          <w:bCs/>
          <w:sz w:val="22"/>
          <w:szCs w:val="22"/>
        </w:rPr>
        <w:t xml:space="preserve"> </w:t>
      </w:r>
      <w:r w:rsidRPr="0033495C">
        <w:rPr>
          <w:rFonts w:ascii="Verdana" w:hAnsi="Verdana"/>
          <w:b/>
          <w:bCs/>
          <w:i/>
          <w:iCs/>
          <w:sz w:val="22"/>
          <w:szCs w:val="22"/>
        </w:rPr>
        <w:t>Cinco Peças</w:t>
      </w:r>
      <w:r w:rsidRPr="0033495C">
        <w:rPr>
          <w:rFonts w:ascii="Verdana" w:hAnsi="Verdana"/>
          <w:sz w:val="22"/>
          <w:szCs w:val="22"/>
        </w:rPr>
        <w:t>, de</w:t>
      </w:r>
      <w:r w:rsidRPr="00916E62">
        <w:rPr>
          <w:rFonts w:ascii="Verdana" w:hAnsi="Verdana"/>
          <w:b/>
          <w:bCs/>
          <w:sz w:val="22"/>
          <w:szCs w:val="22"/>
        </w:rPr>
        <w:t xml:space="preserve"> Shostakovich</w:t>
      </w:r>
      <w:r>
        <w:rPr>
          <w:rFonts w:ascii="Verdana" w:hAnsi="Verdana"/>
          <w:sz w:val="22"/>
          <w:szCs w:val="22"/>
        </w:rPr>
        <w:t xml:space="preserve">, com arranjo de </w:t>
      </w:r>
      <w:r w:rsidRPr="0037063C">
        <w:rPr>
          <w:rFonts w:ascii="Verdana" w:hAnsi="Verdana"/>
          <w:sz w:val="22"/>
          <w:szCs w:val="22"/>
        </w:rPr>
        <w:t>Lev Atovmian</w:t>
      </w:r>
      <w:r>
        <w:rPr>
          <w:rFonts w:ascii="Verdana" w:hAnsi="Verdana"/>
          <w:sz w:val="22"/>
          <w:szCs w:val="22"/>
        </w:rPr>
        <w:t>.</w:t>
      </w:r>
      <w:r w:rsidRPr="00916E62">
        <w:rPr>
          <w:rFonts w:ascii="Verdana" w:hAnsi="Verdana"/>
          <w:sz w:val="22"/>
          <w:szCs w:val="22"/>
        </w:rPr>
        <w:t xml:space="preserve"> O</w:t>
      </w:r>
      <w:r>
        <w:rPr>
          <w:rFonts w:ascii="Verdana" w:hAnsi="Verdana"/>
          <w:sz w:val="22"/>
          <w:szCs w:val="22"/>
        </w:rPr>
        <w:t xml:space="preserve"> </w:t>
      </w:r>
      <w:r w:rsidRPr="0037063C">
        <w:rPr>
          <w:rFonts w:ascii="Verdana" w:hAnsi="Verdana"/>
          <w:i/>
          <w:iCs/>
          <w:sz w:val="22"/>
          <w:szCs w:val="22"/>
        </w:rPr>
        <w:t>Duo para duas violas nº 2 em Mi bemol maior</w:t>
      </w:r>
      <w:r>
        <w:rPr>
          <w:rFonts w:ascii="Verdana" w:hAnsi="Verdana"/>
          <w:i/>
          <w:iCs/>
          <w:sz w:val="22"/>
          <w:szCs w:val="22"/>
        </w:rPr>
        <w:t xml:space="preserve">, de </w:t>
      </w:r>
      <w:r w:rsidRPr="00FE2CB5">
        <w:rPr>
          <w:rFonts w:ascii="Verdana" w:hAnsi="Verdana"/>
          <w:b/>
          <w:bCs/>
          <w:sz w:val="22"/>
          <w:szCs w:val="22"/>
        </w:rPr>
        <w:t>Carl Philipp Stamitz</w:t>
      </w:r>
      <w:r>
        <w:rPr>
          <w:rFonts w:ascii="Verdana" w:hAnsi="Verdana"/>
          <w:i/>
          <w:iCs/>
          <w:sz w:val="22"/>
          <w:szCs w:val="22"/>
        </w:rPr>
        <w:t xml:space="preserve">, será executado por </w:t>
      </w:r>
      <w:r w:rsidRPr="00916E62">
        <w:rPr>
          <w:rFonts w:ascii="Verdana" w:hAnsi="Verdana"/>
          <w:b/>
          <w:bCs/>
          <w:sz w:val="22"/>
          <w:szCs w:val="22"/>
        </w:rPr>
        <w:t>Mikhail Bugaev</w:t>
      </w:r>
      <w:r>
        <w:rPr>
          <w:rFonts w:ascii="Verdana" w:hAnsi="Verdana"/>
          <w:sz w:val="22"/>
          <w:szCs w:val="22"/>
        </w:rPr>
        <w:t xml:space="preserve"> e </w:t>
      </w:r>
      <w:r w:rsidRPr="00916E62">
        <w:rPr>
          <w:rFonts w:ascii="Verdana" w:hAnsi="Verdana"/>
          <w:b/>
          <w:bCs/>
          <w:sz w:val="22"/>
          <w:szCs w:val="22"/>
        </w:rPr>
        <w:t>Valentina Shmyreva</w:t>
      </w:r>
      <w:r w:rsidRPr="0037063C">
        <w:rPr>
          <w:rFonts w:ascii="Verdana" w:hAnsi="Verdana"/>
          <w:sz w:val="22"/>
          <w:szCs w:val="22"/>
        </w:rPr>
        <w:t>,</w:t>
      </w:r>
      <w:r>
        <w:rPr>
          <w:rFonts w:ascii="Verdana" w:hAnsi="Verdana"/>
          <w:sz w:val="22"/>
          <w:szCs w:val="22"/>
        </w:rPr>
        <w:t xml:space="preserve"> nas</w:t>
      </w:r>
      <w:r w:rsidRPr="0037063C">
        <w:rPr>
          <w:rFonts w:ascii="Verdana" w:hAnsi="Verdana"/>
          <w:sz w:val="22"/>
          <w:szCs w:val="22"/>
        </w:rPr>
        <w:t xml:space="preserve"> viola</w:t>
      </w:r>
      <w:r>
        <w:rPr>
          <w:rFonts w:ascii="Verdana" w:hAnsi="Verdana"/>
          <w:sz w:val="22"/>
          <w:szCs w:val="22"/>
        </w:rPr>
        <w:t>s. Os músicos</w:t>
      </w:r>
      <w:r w:rsidRPr="00FE2CB5">
        <w:rPr>
          <w:rFonts w:ascii="Verdana" w:hAnsi="Verdana"/>
          <w:b/>
          <w:bCs/>
          <w:sz w:val="22"/>
          <w:szCs w:val="22"/>
        </w:rPr>
        <w:t xml:space="preserve"> Israel</w:t>
      </w:r>
      <w:r w:rsidRPr="0037063C">
        <w:rPr>
          <w:rFonts w:ascii="Verdana" w:hAnsi="Verdana"/>
          <w:sz w:val="22"/>
          <w:szCs w:val="22"/>
        </w:rPr>
        <w:t xml:space="preserve"> </w:t>
      </w:r>
      <w:r w:rsidRPr="00FE2CB5">
        <w:rPr>
          <w:rFonts w:ascii="Verdana" w:hAnsi="Verdana"/>
          <w:b/>
          <w:bCs/>
          <w:sz w:val="22"/>
          <w:szCs w:val="22"/>
        </w:rPr>
        <w:t>Muniz</w:t>
      </w:r>
      <w:r w:rsidRPr="0037063C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37063C">
        <w:rPr>
          <w:rFonts w:ascii="Verdana" w:hAnsi="Verdana"/>
          <w:sz w:val="22"/>
          <w:szCs w:val="22"/>
        </w:rPr>
        <w:t>oboé</w:t>
      </w:r>
      <w:r>
        <w:rPr>
          <w:rFonts w:ascii="Verdana" w:hAnsi="Verdana"/>
          <w:sz w:val="22"/>
          <w:szCs w:val="22"/>
        </w:rPr>
        <w:t xml:space="preserve">, </w:t>
      </w:r>
      <w:r w:rsidRPr="00FE2CB5">
        <w:rPr>
          <w:rFonts w:ascii="Verdana" w:hAnsi="Verdana"/>
          <w:b/>
          <w:bCs/>
          <w:sz w:val="22"/>
          <w:szCs w:val="22"/>
        </w:rPr>
        <w:t>Marcus Julius Lander</w:t>
      </w:r>
      <w:r w:rsidRPr="0037063C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37063C">
        <w:rPr>
          <w:rFonts w:ascii="Verdana" w:hAnsi="Verdana"/>
          <w:sz w:val="22"/>
          <w:szCs w:val="22"/>
        </w:rPr>
        <w:t>clarinete</w:t>
      </w:r>
      <w:r>
        <w:rPr>
          <w:rFonts w:ascii="Verdana" w:hAnsi="Verdana"/>
          <w:sz w:val="22"/>
          <w:szCs w:val="22"/>
        </w:rPr>
        <w:t xml:space="preserve">, </w:t>
      </w:r>
      <w:r w:rsidRPr="00FE2CB5">
        <w:rPr>
          <w:rFonts w:ascii="Verdana" w:hAnsi="Verdana"/>
          <w:b/>
          <w:bCs/>
          <w:sz w:val="22"/>
          <w:szCs w:val="22"/>
        </w:rPr>
        <w:t>Rodrigo de Oliveira</w:t>
      </w:r>
      <w:r w:rsidRPr="0037063C">
        <w:rPr>
          <w:rFonts w:ascii="Verdana" w:hAnsi="Verdana"/>
          <w:sz w:val="22"/>
          <w:szCs w:val="22"/>
        </w:rPr>
        <w:t>, violino</w:t>
      </w:r>
      <w:r>
        <w:rPr>
          <w:rFonts w:ascii="Verdana" w:hAnsi="Verdana"/>
          <w:sz w:val="22"/>
          <w:szCs w:val="22"/>
        </w:rPr>
        <w:t xml:space="preserve">, e </w:t>
      </w:r>
      <w:r w:rsidRPr="00FE2CB5">
        <w:rPr>
          <w:rFonts w:ascii="Verdana" w:hAnsi="Verdana"/>
          <w:b/>
          <w:bCs/>
          <w:sz w:val="22"/>
          <w:szCs w:val="22"/>
        </w:rPr>
        <w:t>Daniel Mendes</w:t>
      </w:r>
      <w:r w:rsidRPr="0037063C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na </w:t>
      </w:r>
      <w:r w:rsidRPr="0037063C">
        <w:rPr>
          <w:rFonts w:ascii="Verdana" w:hAnsi="Verdana"/>
          <w:sz w:val="22"/>
          <w:szCs w:val="22"/>
        </w:rPr>
        <w:t>viola</w:t>
      </w:r>
      <w:r>
        <w:rPr>
          <w:rFonts w:ascii="Verdana" w:hAnsi="Verdana"/>
          <w:sz w:val="22"/>
          <w:szCs w:val="22"/>
        </w:rPr>
        <w:t xml:space="preserve">, e a musicista </w:t>
      </w:r>
      <w:r w:rsidRPr="00FE2CB5">
        <w:rPr>
          <w:rFonts w:ascii="Verdana" w:hAnsi="Verdana"/>
          <w:b/>
          <w:bCs/>
          <w:sz w:val="22"/>
          <w:szCs w:val="22"/>
        </w:rPr>
        <w:t>Thais Gomes</w:t>
      </w:r>
      <w:r w:rsidRPr="0037063C">
        <w:rPr>
          <w:rFonts w:ascii="Verdana" w:hAnsi="Verdana"/>
          <w:sz w:val="22"/>
          <w:szCs w:val="22"/>
        </w:rPr>
        <w:t xml:space="preserve">, </w:t>
      </w:r>
      <w:r>
        <w:rPr>
          <w:rFonts w:ascii="Verdana" w:hAnsi="Verdana"/>
          <w:sz w:val="22"/>
          <w:szCs w:val="22"/>
        </w:rPr>
        <w:t xml:space="preserve">no </w:t>
      </w:r>
      <w:r w:rsidRPr="0037063C">
        <w:rPr>
          <w:rFonts w:ascii="Verdana" w:hAnsi="Verdana"/>
          <w:sz w:val="22"/>
          <w:szCs w:val="22"/>
        </w:rPr>
        <w:t>contrabaixo</w:t>
      </w:r>
      <w:r>
        <w:rPr>
          <w:rFonts w:ascii="Verdana" w:hAnsi="Verdana"/>
          <w:sz w:val="22"/>
          <w:szCs w:val="22"/>
        </w:rPr>
        <w:t xml:space="preserve">, encerram a noite com o </w:t>
      </w:r>
      <w:r w:rsidRPr="0037063C">
        <w:rPr>
          <w:rFonts w:ascii="Verdana" w:hAnsi="Verdana"/>
          <w:i/>
          <w:iCs/>
          <w:sz w:val="22"/>
          <w:szCs w:val="22"/>
        </w:rPr>
        <w:t xml:space="preserve">Quinteto em sol menor </w:t>
      </w:r>
      <w:r w:rsidRPr="0033495C">
        <w:rPr>
          <w:rFonts w:ascii="Verdana" w:hAnsi="Verdana"/>
          <w:i/>
          <w:iCs/>
          <w:sz w:val="22"/>
          <w:szCs w:val="22"/>
        </w:rPr>
        <w:t xml:space="preserve">para oboé, clarinete, violino, viola e contrabaixo, op. 39, </w:t>
      </w:r>
      <w:r w:rsidRPr="0033495C">
        <w:rPr>
          <w:rFonts w:ascii="Verdana" w:hAnsi="Verdana"/>
          <w:sz w:val="22"/>
          <w:szCs w:val="22"/>
        </w:rPr>
        <w:t>de</w:t>
      </w:r>
      <w:r w:rsidRPr="00155DE3">
        <w:rPr>
          <w:rFonts w:ascii="Verdana" w:hAnsi="Verdana"/>
          <w:sz w:val="22"/>
          <w:szCs w:val="22"/>
        </w:rPr>
        <w:t xml:space="preserve"> </w:t>
      </w:r>
      <w:r w:rsidRPr="00155DE3">
        <w:rPr>
          <w:rFonts w:ascii="Verdana" w:hAnsi="Verdana"/>
          <w:b/>
          <w:bCs/>
          <w:sz w:val="22"/>
          <w:szCs w:val="22"/>
        </w:rPr>
        <w:t>Prokofiev</w:t>
      </w:r>
      <w:r w:rsidRPr="00155DE3">
        <w:rPr>
          <w:rFonts w:ascii="Verdana" w:hAnsi="Verdana"/>
          <w:sz w:val="22"/>
          <w:szCs w:val="22"/>
        </w:rPr>
        <w:t xml:space="preserve">. </w:t>
      </w:r>
      <w:r w:rsidRPr="009F7421">
        <w:rPr>
          <w:rFonts w:ascii="Verdana" w:hAnsi="Verdana" w:cs="Calibri Light"/>
          <w:sz w:val="22"/>
          <w:szCs w:val="22"/>
        </w:rPr>
        <w:t>In</w:t>
      </w:r>
      <w:r w:rsidRPr="009F7421">
        <w:rPr>
          <w:rFonts w:ascii="Verdana" w:hAnsi="Verdana" w:cs="Calibri"/>
          <w:sz w:val="22"/>
          <w:szCs w:val="22"/>
        </w:rPr>
        <w:t>g</w:t>
      </w:r>
      <w:r w:rsidRPr="009F7421">
        <w:rPr>
          <w:rFonts w:ascii="Verdana" w:hAnsi="Verdana" w:cs="Calibri Light"/>
          <w:sz w:val="22"/>
          <w:szCs w:val="22"/>
        </w:rPr>
        <w:t xml:space="preserve">ressos a R$ 30 (inteira) e R$ 15 (meia) no site </w:t>
      </w:r>
      <w:hyperlink r:id="rId8" w:history="1">
        <w:r w:rsidRPr="009F7421">
          <w:rPr>
            <w:rStyle w:val="Hyperlink"/>
            <w:rFonts w:ascii="Verdana" w:hAnsi="Verdana" w:cs="Calibri Light"/>
            <w:sz w:val="22"/>
            <w:szCs w:val="22"/>
          </w:rPr>
          <w:t>www.filarmonica.art.br</w:t>
        </w:r>
      </w:hyperlink>
      <w:r w:rsidRPr="009F7421">
        <w:rPr>
          <w:rFonts w:ascii="Verdana" w:hAnsi="Verdana" w:cs="Calibri Light"/>
          <w:sz w:val="22"/>
          <w:szCs w:val="22"/>
        </w:rPr>
        <w:t xml:space="preserve"> e na bilheteria da Sala Minas Gerais. Este concerto terá interpretação em libras. </w:t>
      </w:r>
    </w:p>
    <w:p w14:paraId="2DD589B7" w14:textId="77777777" w:rsidR="00C3429E" w:rsidRDefault="00C3429E" w:rsidP="00E1242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31E03C60" w14:textId="08AAFE21" w:rsidR="00AF0650" w:rsidRDefault="00322EAA" w:rsidP="0046731E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  <w:r w:rsidRPr="00322EAA">
        <w:rPr>
          <w:rFonts w:ascii="Verdana" w:hAnsi="Verdana" w:cs="Calibri Light"/>
          <w:sz w:val="22"/>
          <w:szCs w:val="22"/>
        </w:rPr>
        <w:t>Este projeto é apresentado pelo Ministério da Cultura e pelo Governo de Minas Gerais por meio da Lei Federal de Incentivo à Cultura. Mantenedor: Secretaria de Estado de Cultura e Turismo de Minas Gerais. Apoio: Circuito Liberdade e Programa Amigos da Filarmônica. Realização: Instituto Cultural Filarmônica, Governo de Minas Gerais,</w:t>
      </w:r>
      <w:r w:rsidR="00AF0650">
        <w:rPr>
          <w:rFonts w:ascii="Verdana" w:hAnsi="Verdana" w:cs="Calibri Light"/>
          <w:sz w:val="22"/>
          <w:szCs w:val="22"/>
        </w:rPr>
        <w:t xml:space="preserve"> Funarte, Ministério da Cultura e Governo Federal.</w:t>
      </w:r>
    </w:p>
    <w:p w14:paraId="7425B621" w14:textId="77777777" w:rsidR="00AF0650" w:rsidRDefault="00AF0650" w:rsidP="003F5B54">
      <w:pPr>
        <w:spacing w:after="0" w:line="240" w:lineRule="auto"/>
        <w:jc w:val="both"/>
        <w:rPr>
          <w:rFonts w:ascii="Verdana" w:hAnsi="Verdana" w:cs="Calibri Light"/>
          <w:sz w:val="22"/>
          <w:szCs w:val="22"/>
        </w:rPr>
      </w:pPr>
    </w:p>
    <w:p w14:paraId="1806101D" w14:textId="77777777" w:rsidR="00035B6F" w:rsidRPr="00D75F4F" w:rsidRDefault="00035B6F" w:rsidP="00035B6F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D75F4F">
        <w:rPr>
          <w:rFonts w:ascii="Verdana" w:hAnsi="Verdana"/>
          <w:b/>
          <w:bCs/>
          <w:sz w:val="22"/>
          <w:szCs w:val="22"/>
        </w:rPr>
        <w:t>Filarmônica em Câmara</w:t>
      </w:r>
    </w:p>
    <w:p w14:paraId="3BA4E201" w14:textId="77777777" w:rsidR="00035B6F" w:rsidRDefault="00035B6F" w:rsidP="00035B6F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9</w:t>
      </w:r>
      <w:r w:rsidRPr="00D75F4F">
        <w:rPr>
          <w:rFonts w:ascii="Verdana" w:hAnsi="Verdana"/>
          <w:b/>
          <w:bCs/>
          <w:sz w:val="22"/>
          <w:szCs w:val="22"/>
        </w:rPr>
        <w:t xml:space="preserve"> de </w:t>
      </w:r>
      <w:r>
        <w:rPr>
          <w:rFonts w:ascii="Verdana" w:hAnsi="Verdana"/>
          <w:b/>
          <w:bCs/>
          <w:sz w:val="22"/>
          <w:szCs w:val="22"/>
        </w:rPr>
        <w:t>setembro</w:t>
      </w:r>
      <w:r w:rsidRPr="00D75F4F">
        <w:rPr>
          <w:rFonts w:ascii="Verdana" w:hAnsi="Verdana"/>
          <w:b/>
          <w:bCs/>
          <w:sz w:val="22"/>
          <w:szCs w:val="22"/>
        </w:rPr>
        <w:t xml:space="preserve"> – 20h30</w:t>
      </w:r>
    </w:p>
    <w:p w14:paraId="3F7F266A" w14:textId="77777777" w:rsidR="00035B6F" w:rsidRDefault="00035B6F" w:rsidP="00035B6F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 xml:space="preserve">Sala Minas Gerais </w:t>
      </w:r>
    </w:p>
    <w:p w14:paraId="0BF1997C" w14:textId="77777777" w:rsidR="00035B6F" w:rsidRDefault="00035B6F" w:rsidP="00035B6F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</w:p>
    <w:p w14:paraId="4E99EFE1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 </w:t>
      </w:r>
    </w:p>
    <w:p w14:paraId="02946FAC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b/>
          <w:bCs/>
          <w:sz w:val="22"/>
          <w:szCs w:val="22"/>
        </w:rPr>
        <w:t>JOÃO GUILHERME RIPPER</w:t>
      </w:r>
      <w:r w:rsidRPr="0037063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  </w:t>
      </w:r>
      <w:r w:rsidRPr="0037063C">
        <w:rPr>
          <w:rFonts w:ascii="Verdana" w:hAnsi="Verdana"/>
          <w:i/>
          <w:iCs/>
          <w:sz w:val="22"/>
          <w:szCs w:val="22"/>
        </w:rPr>
        <w:t>Cenas infantis para oboé, violoncelo e piano</w:t>
      </w:r>
      <w:r w:rsidRPr="0037063C">
        <w:rPr>
          <w:rFonts w:ascii="Verdana" w:hAnsi="Verdana"/>
          <w:sz w:val="22"/>
          <w:szCs w:val="22"/>
        </w:rPr>
        <w:t xml:space="preserve"> </w:t>
      </w:r>
    </w:p>
    <w:p w14:paraId="138CC04D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 </w:t>
      </w:r>
    </w:p>
    <w:p w14:paraId="19BA00E6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Maria Fernanda Gonçalves, oboé</w:t>
      </w:r>
    </w:p>
    <w:p w14:paraId="0FC14782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Lina Radovanovic, violoncelo</w:t>
      </w:r>
    </w:p>
    <w:p w14:paraId="04E0F270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Ayumi Shigeta, piano</w:t>
      </w:r>
    </w:p>
    <w:p w14:paraId="44C16C9B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 </w:t>
      </w:r>
    </w:p>
    <w:p w14:paraId="4B705FCF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</w:p>
    <w:p w14:paraId="31185873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DD4009">
        <w:rPr>
          <w:rFonts w:ascii="Verdana" w:hAnsi="Verdana"/>
          <w:b/>
          <w:bCs/>
          <w:sz w:val="22"/>
          <w:szCs w:val="22"/>
        </w:rPr>
        <w:t>DMITRI SHOSTAKOVICH</w:t>
      </w:r>
      <w:r w:rsidRPr="0037063C">
        <w:rPr>
          <w:rFonts w:ascii="Verdana" w:hAnsi="Verdana"/>
          <w:b/>
          <w:bCs/>
          <w:i/>
          <w:iCs/>
          <w:sz w:val="22"/>
          <w:szCs w:val="22"/>
        </w:rPr>
        <w:t xml:space="preserve"> </w:t>
      </w:r>
      <w:r w:rsidRPr="0089329D">
        <w:rPr>
          <w:rFonts w:ascii="Verdana" w:hAnsi="Verdana"/>
          <w:b/>
          <w:bCs/>
          <w:i/>
          <w:iCs/>
          <w:sz w:val="22"/>
          <w:szCs w:val="22"/>
        </w:rPr>
        <w:t xml:space="preserve">        </w:t>
      </w:r>
      <w:r w:rsidRPr="000E7968">
        <w:rPr>
          <w:rFonts w:ascii="Verdana" w:hAnsi="Verdana"/>
          <w:i/>
          <w:iCs/>
          <w:sz w:val="22"/>
          <w:szCs w:val="22"/>
        </w:rPr>
        <w:t>Cinco Peças</w:t>
      </w:r>
      <w:r w:rsidRPr="0037063C">
        <w:rPr>
          <w:rFonts w:ascii="Verdana" w:hAnsi="Verdana"/>
          <w:sz w:val="22"/>
          <w:szCs w:val="22"/>
        </w:rPr>
        <w:t xml:space="preserve"> </w:t>
      </w:r>
    </w:p>
    <w:p w14:paraId="0E05FBDD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Arranjo: Lev Atovmian</w:t>
      </w:r>
    </w:p>
    <w:p w14:paraId="169BF6B9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 </w:t>
      </w:r>
    </w:p>
    <w:p w14:paraId="7854DBD7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Renata Xavier, flauta</w:t>
      </w:r>
    </w:p>
    <w:p w14:paraId="6A82AFA1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Wagner Oliveira, violino</w:t>
      </w:r>
    </w:p>
    <w:p w14:paraId="32989C50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Ayumi Shigeta, piano</w:t>
      </w:r>
    </w:p>
    <w:p w14:paraId="23B18753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 </w:t>
      </w:r>
    </w:p>
    <w:p w14:paraId="6CA141F5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</w:p>
    <w:p w14:paraId="016C46CC" w14:textId="77777777" w:rsidR="00035B6F" w:rsidRPr="0037063C" w:rsidRDefault="00035B6F" w:rsidP="00035B6F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  <w:r w:rsidRPr="00DD4009">
        <w:rPr>
          <w:rFonts w:ascii="Verdana" w:hAnsi="Verdana"/>
          <w:b/>
          <w:bCs/>
          <w:sz w:val="22"/>
          <w:szCs w:val="22"/>
        </w:rPr>
        <w:t>CARL PHILIPP STAMITZ</w:t>
      </w:r>
      <w:r w:rsidRPr="0037063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        </w:t>
      </w:r>
      <w:r w:rsidRPr="0037063C">
        <w:rPr>
          <w:rFonts w:ascii="Verdana" w:hAnsi="Verdana"/>
          <w:i/>
          <w:iCs/>
          <w:sz w:val="22"/>
          <w:szCs w:val="22"/>
        </w:rPr>
        <w:t xml:space="preserve">Duo para duas violas nº 2 em Mi bemol maior </w:t>
      </w:r>
    </w:p>
    <w:p w14:paraId="31E4BE14" w14:textId="77777777" w:rsidR="00035B6F" w:rsidRDefault="00035B6F" w:rsidP="00035B6F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</w:p>
    <w:p w14:paraId="2F5CC110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Mikhail Bugaev, viola</w:t>
      </w:r>
    </w:p>
    <w:p w14:paraId="14673FD8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Valentina Shmyreva, viola</w:t>
      </w:r>
    </w:p>
    <w:p w14:paraId="58090611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 </w:t>
      </w:r>
    </w:p>
    <w:p w14:paraId="6D3A8C08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</w:p>
    <w:p w14:paraId="7A1B0CEF" w14:textId="77777777" w:rsidR="00035B6F" w:rsidRPr="0037063C" w:rsidRDefault="00035B6F" w:rsidP="00035B6F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  <w:r w:rsidRPr="0037063C">
        <w:rPr>
          <w:rFonts w:ascii="Verdana" w:hAnsi="Verdana"/>
          <w:b/>
          <w:bCs/>
          <w:sz w:val="22"/>
          <w:szCs w:val="22"/>
        </w:rPr>
        <w:lastRenderedPageBreak/>
        <w:t>SERGEI PROKOFIEV</w:t>
      </w:r>
      <w:r w:rsidRPr="0037063C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 xml:space="preserve">  </w:t>
      </w:r>
      <w:r w:rsidRPr="0037063C">
        <w:rPr>
          <w:rFonts w:ascii="Verdana" w:hAnsi="Verdana"/>
          <w:i/>
          <w:iCs/>
          <w:sz w:val="22"/>
          <w:szCs w:val="22"/>
        </w:rPr>
        <w:t>Quinteto em sol meno</w:t>
      </w:r>
      <w:r>
        <w:rPr>
          <w:rFonts w:ascii="Verdana" w:hAnsi="Verdana"/>
          <w:i/>
          <w:iCs/>
          <w:sz w:val="22"/>
          <w:szCs w:val="22"/>
        </w:rPr>
        <w:t>r par</w:t>
      </w:r>
      <w:r w:rsidRPr="0037063C">
        <w:rPr>
          <w:rFonts w:ascii="Verdana" w:hAnsi="Verdana"/>
          <w:i/>
          <w:iCs/>
          <w:sz w:val="22"/>
          <w:szCs w:val="22"/>
        </w:rPr>
        <w:t xml:space="preserve">a </w:t>
      </w:r>
      <w:r w:rsidRPr="0033495C">
        <w:rPr>
          <w:rFonts w:ascii="Verdana" w:hAnsi="Verdana"/>
          <w:i/>
          <w:iCs/>
          <w:sz w:val="22"/>
          <w:szCs w:val="22"/>
        </w:rPr>
        <w:t>oboé, clarinete, violino, viola e contrabaixo, op. 39</w:t>
      </w:r>
    </w:p>
    <w:p w14:paraId="7ACC1ABE" w14:textId="77777777" w:rsidR="00035B6F" w:rsidRPr="0037063C" w:rsidRDefault="00035B6F" w:rsidP="00035B6F">
      <w:pPr>
        <w:spacing w:after="0" w:line="240" w:lineRule="auto"/>
        <w:rPr>
          <w:rFonts w:ascii="Verdana" w:hAnsi="Verdana"/>
          <w:i/>
          <w:iCs/>
          <w:sz w:val="22"/>
          <w:szCs w:val="22"/>
        </w:rPr>
      </w:pPr>
      <w:r w:rsidRPr="0037063C">
        <w:rPr>
          <w:rFonts w:ascii="Verdana" w:hAnsi="Verdana"/>
          <w:i/>
          <w:iCs/>
          <w:sz w:val="22"/>
          <w:szCs w:val="22"/>
        </w:rPr>
        <w:t> </w:t>
      </w:r>
    </w:p>
    <w:p w14:paraId="032AD6D9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Israel Muniz, oboé</w:t>
      </w:r>
    </w:p>
    <w:p w14:paraId="1D8104FF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Marcus Julius Lander, clarinete</w:t>
      </w:r>
    </w:p>
    <w:p w14:paraId="79A96D06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Rodrigo de Oliveira, violino</w:t>
      </w:r>
    </w:p>
    <w:p w14:paraId="73C86D79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Daniel Mendes, viola</w:t>
      </w:r>
    </w:p>
    <w:p w14:paraId="6B1CA32E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Thais Gomes, contrabaixo</w:t>
      </w:r>
    </w:p>
    <w:p w14:paraId="44AD0F07" w14:textId="77777777" w:rsidR="00035B6F" w:rsidRPr="0037063C" w:rsidRDefault="00035B6F" w:rsidP="00035B6F">
      <w:pPr>
        <w:spacing w:after="0" w:line="240" w:lineRule="auto"/>
        <w:rPr>
          <w:rFonts w:ascii="Verdana" w:hAnsi="Verdana"/>
          <w:sz w:val="22"/>
          <w:szCs w:val="22"/>
        </w:rPr>
      </w:pPr>
      <w:r w:rsidRPr="0037063C">
        <w:rPr>
          <w:rFonts w:ascii="Verdana" w:hAnsi="Verdana"/>
          <w:sz w:val="22"/>
          <w:szCs w:val="22"/>
        </w:rPr>
        <w:t> </w:t>
      </w:r>
    </w:p>
    <w:p w14:paraId="6DC7802A" w14:textId="77777777" w:rsidR="00C7004C" w:rsidRDefault="00C7004C" w:rsidP="00C7004C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</w:p>
    <w:p w14:paraId="37B099FB" w14:textId="77777777" w:rsidR="00A46DA0" w:rsidRPr="00E153F5" w:rsidRDefault="00A46DA0" w:rsidP="00A46DA0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INGRESSOS:</w:t>
      </w:r>
    </w:p>
    <w:p w14:paraId="0D1011DF" w14:textId="77777777" w:rsidR="00A46DA0" w:rsidRPr="00E153F5" w:rsidRDefault="00A46DA0" w:rsidP="00A46DA0">
      <w:pPr>
        <w:jc w:val="both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R$ </w:t>
      </w:r>
      <w:r>
        <w:rPr>
          <w:rFonts w:ascii="Verdana" w:hAnsi="Verdana"/>
          <w:sz w:val="22"/>
          <w:szCs w:val="22"/>
        </w:rPr>
        <w:t>30 (inteira) e R$ 15 (meia)</w:t>
      </w:r>
    </w:p>
    <w:p w14:paraId="3C8A553B" w14:textId="77777777" w:rsidR="00A46DA0" w:rsidRPr="00E153F5" w:rsidRDefault="00A46DA0" w:rsidP="00A46DA0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Ingressos para Coro e Terraço serão comercializados somente após a venda dos demais setores.</w:t>
      </w:r>
    </w:p>
    <w:p w14:paraId="21F47B46" w14:textId="77777777" w:rsidR="00A46DA0" w:rsidRPr="00E153F5" w:rsidRDefault="00A46DA0" w:rsidP="00A46DA0">
      <w:pPr>
        <w:rPr>
          <w:rFonts w:ascii="Verdana" w:hAnsi="Verdana"/>
          <w:i/>
          <w:iCs/>
          <w:sz w:val="22"/>
          <w:szCs w:val="22"/>
        </w:rPr>
      </w:pPr>
      <w:r w:rsidRPr="00E153F5">
        <w:rPr>
          <w:rFonts w:ascii="Verdana" w:hAnsi="Verdana"/>
          <w:i/>
          <w:iCs/>
          <w:sz w:val="22"/>
          <w:szCs w:val="22"/>
        </w:rPr>
        <w:t>Meia-entrada para estudantes, maiores de 60 anos, jovens de baixa renda e pessoas com deficiência, de acordo com a legislação.</w:t>
      </w:r>
    </w:p>
    <w:p w14:paraId="4CCF0594" w14:textId="77777777" w:rsidR="002B3C3B" w:rsidRDefault="002B3C3B" w:rsidP="00F47705">
      <w:pPr>
        <w:rPr>
          <w:rFonts w:ascii="Verdana" w:hAnsi="Verdana"/>
          <w:sz w:val="22"/>
          <w:szCs w:val="22"/>
        </w:rPr>
      </w:pPr>
    </w:p>
    <w:p w14:paraId="2DB4D722" w14:textId="05E211BC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Informações: (31) 3219-9000 ou </w:t>
      </w:r>
      <w:hyperlink r:id="rId9" w:history="1">
        <w:r w:rsidRPr="00E153F5">
          <w:rPr>
            <w:rStyle w:val="Hyperlink"/>
            <w:rFonts w:ascii="Verdana" w:hAnsi="Verdana"/>
            <w:sz w:val="22"/>
            <w:szCs w:val="22"/>
          </w:rPr>
          <w:t>www.filarmonica.art.br</w:t>
        </w:r>
      </w:hyperlink>
    </w:p>
    <w:p w14:paraId="0DADF8F7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6634C563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Bilheteria da Sala Minas Gerais</w:t>
      </w:r>
    </w:p>
    <w:p w14:paraId="118566DF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Horário de funcionamento</w:t>
      </w:r>
    </w:p>
    <w:p w14:paraId="45C82EC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Dias sem concerto:</w:t>
      </w:r>
    </w:p>
    <w:p w14:paraId="2BB8A51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3ª a 6ª — 12h a 20h</w:t>
      </w:r>
    </w:p>
    <w:p w14:paraId="65A196A0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Sábado — 12h a 18h </w:t>
      </w:r>
    </w:p>
    <w:p w14:paraId="031C7855" w14:textId="77777777" w:rsidR="00F47705" w:rsidRPr="00E153F5" w:rsidRDefault="00F47705" w:rsidP="00F47705">
      <w:pPr>
        <w:rPr>
          <w:rFonts w:ascii="Verdana" w:hAnsi="Verdana"/>
          <w:sz w:val="22"/>
          <w:szCs w:val="22"/>
        </w:rPr>
      </w:pPr>
    </w:p>
    <w:p w14:paraId="7641002F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Em dias de concerto, o horário da bilheteria é diferente:</w:t>
      </w:r>
    </w:p>
    <w:p w14:paraId="36B10AD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22h — quando o concerto é durante a semana </w:t>
      </w:r>
    </w:p>
    <w:p w14:paraId="40F94C3E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12h a 20h — quando o concerto é no sábado </w:t>
      </w:r>
    </w:p>
    <w:p w14:paraId="36EECF93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— 09h a 13h — quando o concerto é no domingo</w:t>
      </w:r>
    </w:p>
    <w:p w14:paraId="029E0735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</w:p>
    <w:p w14:paraId="038736B4" w14:textId="77777777" w:rsidR="00F47705" w:rsidRPr="00E153F5" w:rsidRDefault="00F47705" w:rsidP="00F47705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São aceitos:</w:t>
      </w:r>
    </w:p>
    <w:p w14:paraId="754A3E94" w14:textId="7777777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>Cartões das bandeiras Elo, Mastercard e Visa</w:t>
      </w:r>
    </w:p>
    <w:p w14:paraId="26F9C37A" w14:textId="0E50E337" w:rsidR="00F47705" w:rsidRDefault="00F47705" w:rsidP="00F47705">
      <w:pPr>
        <w:numPr>
          <w:ilvl w:val="0"/>
          <w:numId w:val="1"/>
        </w:numPr>
        <w:spacing w:after="0" w:line="24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Pix</w:t>
      </w:r>
    </w:p>
    <w:p w14:paraId="6CEF6124" w14:textId="77777777" w:rsidR="000A0D94" w:rsidRPr="00E153F5" w:rsidRDefault="000A0D94" w:rsidP="000A0D94">
      <w:pPr>
        <w:spacing w:after="0" w:line="240" w:lineRule="auto"/>
        <w:rPr>
          <w:rFonts w:ascii="Verdana" w:hAnsi="Verdana"/>
          <w:sz w:val="22"/>
          <w:szCs w:val="22"/>
        </w:rPr>
      </w:pPr>
    </w:p>
    <w:p w14:paraId="64FEFC51" w14:textId="24377150" w:rsidR="00E153F5" w:rsidRPr="00E153F5" w:rsidRDefault="00E153F5" w:rsidP="005B1737">
      <w:pPr>
        <w:jc w:val="both"/>
        <w:rPr>
          <w:rFonts w:ascii="Verdana" w:hAnsi="Verdana"/>
          <w:b/>
          <w:bCs/>
          <w:sz w:val="22"/>
          <w:szCs w:val="22"/>
        </w:rPr>
      </w:pPr>
      <w:r w:rsidRPr="009E711B">
        <w:rPr>
          <w:rFonts w:ascii="Verdana" w:hAnsi="Verdana"/>
          <w:b/>
          <w:bCs/>
          <w:sz w:val="22"/>
          <w:szCs w:val="22"/>
        </w:rPr>
        <w:t>—</w:t>
      </w:r>
    </w:p>
    <w:p w14:paraId="6BBFA2DB" w14:textId="77777777" w:rsidR="00E153F5" w:rsidRPr="00E153F5" w:rsidRDefault="00E153F5" w:rsidP="009B57BA">
      <w:pPr>
        <w:spacing w:after="0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INFORMAÇÕES </w:t>
      </w:r>
    </w:p>
    <w:p w14:paraId="31D78A1F" w14:textId="77777777" w:rsidR="00E153F5" w:rsidRPr="00E153F5" w:rsidRDefault="00E153F5" w:rsidP="009B57BA">
      <w:pPr>
        <w:spacing w:after="0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>PARA A IMPRENSA</w:t>
      </w:r>
    </w:p>
    <w:p w14:paraId="34DA83BB" w14:textId="77777777" w:rsidR="00E153F5" w:rsidRPr="00E153F5" w:rsidRDefault="00E153F5" w:rsidP="009B57BA">
      <w:pPr>
        <w:spacing w:after="0"/>
        <w:rPr>
          <w:rFonts w:ascii="Verdana" w:hAnsi="Verdana"/>
          <w:sz w:val="22"/>
          <w:szCs w:val="22"/>
        </w:rPr>
      </w:pPr>
    </w:p>
    <w:p w14:paraId="3DFC66D0" w14:textId="77777777" w:rsidR="00E153F5" w:rsidRPr="00E153F5" w:rsidRDefault="00E153F5" w:rsidP="009B57BA">
      <w:pPr>
        <w:spacing w:after="0" w:line="240" w:lineRule="auto"/>
        <w:rPr>
          <w:rFonts w:ascii="Verdana" w:hAnsi="Verdana"/>
          <w:b/>
          <w:bCs/>
          <w:sz w:val="22"/>
          <w:szCs w:val="22"/>
        </w:rPr>
      </w:pPr>
      <w:r w:rsidRPr="00E153F5">
        <w:rPr>
          <w:rFonts w:ascii="Verdana" w:hAnsi="Verdana"/>
          <w:b/>
          <w:bCs/>
          <w:sz w:val="22"/>
          <w:szCs w:val="22"/>
        </w:rPr>
        <w:t xml:space="preserve">Personal Press </w:t>
      </w:r>
    </w:p>
    <w:p w14:paraId="17011727" w14:textId="77777777" w:rsidR="00E153F5" w:rsidRPr="00E153F5" w:rsidRDefault="00E153F5" w:rsidP="009B57BA">
      <w:pPr>
        <w:spacing w:after="0" w:line="240" w:lineRule="auto"/>
        <w:rPr>
          <w:rFonts w:ascii="Verdana" w:hAnsi="Verdana"/>
          <w:sz w:val="22"/>
          <w:szCs w:val="22"/>
        </w:rPr>
      </w:pPr>
      <w:r w:rsidRPr="00E153F5">
        <w:rPr>
          <w:rFonts w:ascii="Verdana" w:hAnsi="Verdana"/>
          <w:sz w:val="22"/>
          <w:szCs w:val="22"/>
        </w:rPr>
        <w:t xml:space="preserve">Polliane Eliziário </w:t>
      </w:r>
    </w:p>
    <w:p w14:paraId="3610983D" w14:textId="659584E5" w:rsidR="00645E54" w:rsidRPr="00645E54" w:rsidRDefault="00E153F5" w:rsidP="009B57BA">
      <w:pPr>
        <w:spacing w:after="0" w:line="240" w:lineRule="auto"/>
        <w:rPr>
          <w:lang w:val="en-GB"/>
        </w:rPr>
      </w:pPr>
      <w:hyperlink r:id="rId10" w:history="1">
        <w:r w:rsidRPr="00E153F5">
          <w:rPr>
            <w:rStyle w:val="Hyperlink"/>
            <w:rFonts w:ascii="Verdana" w:hAnsi="Verdana"/>
            <w:i/>
            <w:iCs/>
            <w:sz w:val="22"/>
            <w:szCs w:val="22"/>
          </w:rPr>
          <w:t>polliane.eliziario@personalpress.jor.br</w:t>
        </w:r>
      </w:hyperlink>
      <w:r w:rsidRPr="00E153F5">
        <w:rPr>
          <w:rFonts w:ascii="Verdana" w:hAnsi="Verdana"/>
          <w:i/>
          <w:iCs/>
          <w:sz w:val="22"/>
          <w:szCs w:val="22"/>
        </w:rPr>
        <w:t xml:space="preserve"> |</w:t>
      </w:r>
      <w:r w:rsidRPr="00E153F5">
        <w:rPr>
          <w:rFonts w:ascii="Verdana" w:hAnsi="Verdana"/>
          <w:sz w:val="22"/>
          <w:szCs w:val="22"/>
        </w:rPr>
        <w:t xml:space="preserve"> (31) 99788-3029</w:t>
      </w:r>
      <w:r w:rsidR="00645E54">
        <w:rPr>
          <w:lang w:val="en-GB"/>
        </w:rPr>
        <w:tab/>
      </w:r>
    </w:p>
    <w:sectPr w:rsidR="00645E54" w:rsidRPr="00645E54" w:rsidSect="006F6ADE">
      <w:headerReference w:type="default" r:id="rId11"/>
      <w:footerReference w:type="even" r:id="rId12"/>
      <w:footerReference w:type="default" r:id="rId13"/>
      <w:pgSz w:w="11906" w:h="16838"/>
      <w:pgMar w:top="2268" w:right="1134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311D" w14:textId="77777777" w:rsidR="001714A6" w:rsidRDefault="001714A6" w:rsidP="00BD016D">
      <w:r>
        <w:separator/>
      </w:r>
    </w:p>
  </w:endnote>
  <w:endnote w:type="continuationSeparator" w:id="0">
    <w:p w14:paraId="07F10945" w14:textId="77777777" w:rsidR="001714A6" w:rsidRDefault="001714A6" w:rsidP="00BD0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ercu Pro Light">
    <w:altName w:val="Calibri"/>
    <w:charset w:val="00"/>
    <w:family w:val="swiss"/>
    <w:pitch w:val="variable"/>
    <w:sig w:usb0="000002C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2EE24" w14:textId="77777777" w:rsidR="00BD016D" w:rsidRPr="00E56C18" w:rsidRDefault="00000000">
    <w:pPr>
      <w:pStyle w:val="Rodap"/>
      <w:rPr>
        <w:lang w:val="en-GB"/>
      </w:rPr>
    </w:pPr>
    <w:sdt>
      <w:sdtPr>
        <w:id w:val="96940074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center" w:leader="none"/>
    </w:r>
    <w:sdt>
      <w:sdtPr>
        <w:id w:val="969400748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  <w:r w:rsidR="00BD016D">
      <w:ptab w:relativeTo="margin" w:alignment="right" w:leader="none"/>
    </w:r>
    <w:sdt>
      <w:sdtPr>
        <w:id w:val="969400753"/>
        <w:temporary/>
        <w:showingPlcHdr/>
      </w:sdtPr>
      <w:sdtContent>
        <w:r w:rsidR="00BD016D" w:rsidRPr="00E56C18">
          <w:rPr>
            <w:lang w:val="en-GB"/>
          </w:rPr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FDCE5" w14:textId="77777777" w:rsidR="00F73920" w:rsidRPr="00F73920" w:rsidRDefault="00F73920" w:rsidP="00F73920">
    <w:pPr>
      <w:pStyle w:val="Rodap"/>
      <w:spacing w:line="276" w:lineRule="auto"/>
      <w:rPr>
        <w:rFonts w:ascii="Apercu Pro Light" w:hAnsi="Apercu Pro Ligh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92FE6" w14:textId="77777777" w:rsidR="001714A6" w:rsidRDefault="001714A6" w:rsidP="00BD016D">
      <w:r>
        <w:separator/>
      </w:r>
    </w:p>
  </w:footnote>
  <w:footnote w:type="continuationSeparator" w:id="0">
    <w:p w14:paraId="15CBCF26" w14:textId="77777777" w:rsidR="001714A6" w:rsidRDefault="001714A6" w:rsidP="00BD0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2DAD7" w14:textId="77777777" w:rsidR="00F73920" w:rsidRPr="00F73920" w:rsidRDefault="00645E54" w:rsidP="00F73920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CC1492C" wp14:editId="4E2112EC">
          <wp:simplePos x="0" y="0"/>
          <wp:positionH relativeFrom="column">
            <wp:posOffset>-709930</wp:posOffset>
          </wp:positionH>
          <wp:positionV relativeFrom="paragraph">
            <wp:posOffset>-446902</wp:posOffset>
          </wp:positionV>
          <wp:extent cx="7533861" cy="10648534"/>
          <wp:effectExtent l="0" t="0" r="0" b="0"/>
          <wp:wrapNone/>
          <wp:docPr id="3" name="Picture 3" descr="Orquestra Filarmônica de Minas Gera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Orquestra Filarmônica de Minas Gerai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33861" cy="10648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38335E"/>
    <w:multiLevelType w:val="hybridMultilevel"/>
    <w:tmpl w:val="B32E8A34"/>
    <w:lvl w:ilvl="0" w:tplc="6722E660">
      <w:start w:val="9"/>
      <w:numFmt w:val="bullet"/>
      <w:lvlText w:val="-"/>
      <w:lvlJc w:val="left"/>
      <w:pPr>
        <w:ind w:left="720" w:hanging="360"/>
      </w:pPr>
      <w:rPr>
        <w:rFonts w:ascii="Verdana" w:eastAsia="Verdana" w:hAnsi="Verdana" w:cs="Calibri Light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051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3F5"/>
    <w:rsid w:val="000006A3"/>
    <w:rsid w:val="00001D85"/>
    <w:rsid w:val="0000338D"/>
    <w:rsid w:val="00003829"/>
    <w:rsid w:val="00003988"/>
    <w:rsid w:val="0000549F"/>
    <w:rsid w:val="00007093"/>
    <w:rsid w:val="000125A4"/>
    <w:rsid w:val="00015C0F"/>
    <w:rsid w:val="0001618E"/>
    <w:rsid w:val="0001691A"/>
    <w:rsid w:val="0001772F"/>
    <w:rsid w:val="000177A1"/>
    <w:rsid w:val="000208FF"/>
    <w:rsid w:val="00022925"/>
    <w:rsid w:val="000236B4"/>
    <w:rsid w:val="00025E59"/>
    <w:rsid w:val="00026124"/>
    <w:rsid w:val="00026814"/>
    <w:rsid w:val="00026BA4"/>
    <w:rsid w:val="00026C3B"/>
    <w:rsid w:val="000336DE"/>
    <w:rsid w:val="00035B6F"/>
    <w:rsid w:val="0003714E"/>
    <w:rsid w:val="000464E9"/>
    <w:rsid w:val="00046870"/>
    <w:rsid w:val="00046C66"/>
    <w:rsid w:val="00047421"/>
    <w:rsid w:val="000503A7"/>
    <w:rsid w:val="00051432"/>
    <w:rsid w:val="00051D65"/>
    <w:rsid w:val="0005309E"/>
    <w:rsid w:val="00053409"/>
    <w:rsid w:val="0005637A"/>
    <w:rsid w:val="000568FF"/>
    <w:rsid w:val="0005697E"/>
    <w:rsid w:val="0005698B"/>
    <w:rsid w:val="00057567"/>
    <w:rsid w:val="00060DE6"/>
    <w:rsid w:val="000616C4"/>
    <w:rsid w:val="00061ECF"/>
    <w:rsid w:val="000622A0"/>
    <w:rsid w:val="00062922"/>
    <w:rsid w:val="0006326B"/>
    <w:rsid w:val="00063278"/>
    <w:rsid w:val="00065AE7"/>
    <w:rsid w:val="000668FB"/>
    <w:rsid w:val="000669A4"/>
    <w:rsid w:val="00067DA8"/>
    <w:rsid w:val="000709CF"/>
    <w:rsid w:val="00071B90"/>
    <w:rsid w:val="000731C6"/>
    <w:rsid w:val="00073BC2"/>
    <w:rsid w:val="00074F78"/>
    <w:rsid w:val="000766DD"/>
    <w:rsid w:val="00082D72"/>
    <w:rsid w:val="00083533"/>
    <w:rsid w:val="00083722"/>
    <w:rsid w:val="00084EF2"/>
    <w:rsid w:val="0008659F"/>
    <w:rsid w:val="00086FB0"/>
    <w:rsid w:val="000871D6"/>
    <w:rsid w:val="0009185A"/>
    <w:rsid w:val="00091EF9"/>
    <w:rsid w:val="00094AD9"/>
    <w:rsid w:val="000A0D94"/>
    <w:rsid w:val="000A5AE9"/>
    <w:rsid w:val="000A73EC"/>
    <w:rsid w:val="000B050F"/>
    <w:rsid w:val="000B0AB5"/>
    <w:rsid w:val="000B0F52"/>
    <w:rsid w:val="000B1006"/>
    <w:rsid w:val="000B11B9"/>
    <w:rsid w:val="000B1759"/>
    <w:rsid w:val="000B2651"/>
    <w:rsid w:val="000B2EA2"/>
    <w:rsid w:val="000B3CE4"/>
    <w:rsid w:val="000B44CC"/>
    <w:rsid w:val="000B4EA2"/>
    <w:rsid w:val="000B5910"/>
    <w:rsid w:val="000B6F42"/>
    <w:rsid w:val="000C09B3"/>
    <w:rsid w:val="000C1870"/>
    <w:rsid w:val="000C2077"/>
    <w:rsid w:val="000C683D"/>
    <w:rsid w:val="000C739A"/>
    <w:rsid w:val="000C73AC"/>
    <w:rsid w:val="000D18C9"/>
    <w:rsid w:val="000D2385"/>
    <w:rsid w:val="000D3EB2"/>
    <w:rsid w:val="000D42FD"/>
    <w:rsid w:val="000D4A80"/>
    <w:rsid w:val="000D7BAC"/>
    <w:rsid w:val="000E0B38"/>
    <w:rsid w:val="000E0D26"/>
    <w:rsid w:val="000E473C"/>
    <w:rsid w:val="000E7968"/>
    <w:rsid w:val="000F03D8"/>
    <w:rsid w:val="000F324B"/>
    <w:rsid w:val="000F4BE8"/>
    <w:rsid w:val="000F5030"/>
    <w:rsid w:val="000F5E4C"/>
    <w:rsid w:val="00100092"/>
    <w:rsid w:val="001004D5"/>
    <w:rsid w:val="00102291"/>
    <w:rsid w:val="00102773"/>
    <w:rsid w:val="00102A3B"/>
    <w:rsid w:val="00103809"/>
    <w:rsid w:val="001069A1"/>
    <w:rsid w:val="00107567"/>
    <w:rsid w:val="00110536"/>
    <w:rsid w:val="00110560"/>
    <w:rsid w:val="00111321"/>
    <w:rsid w:val="0011428F"/>
    <w:rsid w:val="0011481E"/>
    <w:rsid w:val="001217AE"/>
    <w:rsid w:val="00122AA3"/>
    <w:rsid w:val="001261EC"/>
    <w:rsid w:val="00127957"/>
    <w:rsid w:val="0013526F"/>
    <w:rsid w:val="00136FFE"/>
    <w:rsid w:val="00141D02"/>
    <w:rsid w:val="00142634"/>
    <w:rsid w:val="0014284B"/>
    <w:rsid w:val="00145305"/>
    <w:rsid w:val="00146B67"/>
    <w:rsid w:val="00146D77"/>
    <w:rsid w:val="001505F4"/>
    <w:rsid w:val="00152AC6"/>
    <w:rsid w:val="0015315F"/>
    <w:rsid w:val="0015349B"/>
    <w:rsid w:val="00154362"/>
    <w:rsid w:val="00154CB8"/>
    <w:rsid w:val="001574D3"/>
    <w:rsid w:val="00161830"/>
    <w:rsid w:val="00162637"/>
    <w:rsid w:val="0016275B"/>
    <w:rsid w:val="0016299D"/>
    <w:rsid w:val="00164D0B"/>
    <w:rsid w:val="00164D22"/>
    <w:rsid w:val="0016583F"/>
    <w:rsid w:val="001678A1"/>
    <w:rsid w:val="001714A6"/>
    <w:rsid w:val="00172A61"/>
    <w:rsid w:val="00172C96"/>
    <w:rsid w:val="00172F4F"/>
    <w:rsid w:val="001734D4"/>
    <w:rsid w:val="0017484C"/>
    <w:rsid w:val="00177C54"/>
    <w:rsid w:val="001818D5"/>
    <w:rsid w:val="00181B30"/>
    <w:rsid w:val="001823AE"/>
    <w:rsid w:val="00182B38"/>
    <w:rsid w:val="00183DC6"/>
    <w:rsid w:val="001846AC"/>
    <w:rsid w:val="00184A66"/>
    <w:rsid w:val="00184C80"/>
    <w:rsid w:val="001851A0"/>
    <w:rsid w:val="001903EC"/>
    <w:rsid w:val="0019078B"/>
    <w:rsid w:val="00190CFD"/>
    <w:rsid w:val="0019142B"/>
    <w:rsid w:val="00191437"/>
    <w:rsid w:val="00191EAC"/>
    <w:rsid w:val="00192A10"/>
    <w:rsid w:val="00193663"/>
    <w:rsid w:val="00193830"/>
    <w:rsid w:val="00194C9B"/>
    <w:rsid w:val="0019543A"/>
    <w:rsid w:val="00196438"/>
    <w:rsid w:val="0019660D"/>
    <w:rsid w:val="001969E6"/>
    <w:rsid w:val="00197A58"/>
    <w:rsid w:val="001A1611"/>
    <w:rsid w:val="001A19BB"/>
    <w:rsid w:val="001A2F91"/>
    <w:rsid w:val="001A4A1A"/>
    <w:rsid w:val="001A51B3"/>
    <w:rsid w:val="001A5205"/>
    <w:rsid w:val="001A6190"/>
    <w:rsid w:val="001A6CEE"/>
    <w:rsid w:val="001A6D0B"/>
    <w:rsid w:val="001B23A8"/>
    <w:rsid w:val="001B2860"/>
    <w:rsid w:val="001B3721"/>
    <w:rsid w:val="001B50C2"/>
    <w:rsid w:val="001B5230"/>
    <w:rsid w:val="001B552E"/>
    <w:rsid w:val="001B66DB"/>
    <w:rsid w:val="001B6D13"/>
    <w:rsid w:val="001B7538"/>
    <w:rsid w:val="001C1FC5"/>
    <w:rsid w:val="001C3B9F"/>
    <w:rsid w:val="001C6495"/>
    <w:rsid w:val="001C66C2"/>
    <w:rsid w:val="001D1C34"/>
    <w:rsid w:val="001D4FC1"/>
    <w:rsid w:val="001D55F3"/>
    <w:rsid w:val="001D6CFC"/>
    <w:rsid w:val="001E0A5F"/>
    <w:rsid w:val="001E255D"/>
    <w:rsid w:val="001E291C"/>
    <w:rsid w:val="001E3939"/>
    <w:rsid w:val="001E4154"/>
    <w:rsid w:val="001E4D99"/>
    <w:rsid w:val="001E56DC"/>
    <w:rsid w:val="001E601E"/>
    <w:rsid w:val="001E7CF5"/>
    <w:rsid w:val="001F43AB"/>
    <w:rsid w:val="001F49D1"/>
    <w:rsid w:val="001F5D35"/>
    <w:rsid w:val="001F5E8F"/>
    <w:rsid w:val="001F7037"/>
    <w:rsid w:val="002002C3"/>
    <w:rsid w:val="00200A1A"/>
    <w:rsid w:val="00200D0A"/>
    <w:rsid w:val="00202748"/>
    <w:rsid w:val="00203C7A"/>
    <w:rsid w:val="00204AB0"/>
    <w:rsid w:val="00206584"/>
    <w:rsid w:val="00211EE7"/>
    <w:rsid w:val="002142BD"/>
    <w:rsid w:val="00214787"/>
    <w:rsid w:val="002208D7"/>
    <w:rsid w:val="00230DE5"/>
    <w:rsid w:val="00231D75"/>
    <w:rsid w:val="002324A9"/>
    <w:rsid w:val="002333C0"/>
    <w:rsid w:val="00234082"/>
    <w:rsid w:val="00235D1B"/>
    <w:rsid w:val="00236937"/>
    <w:rsid w:val="002377C9"/>
    <w:rsid w:val="0024224E"/>
    <w:rsid w:val="002429A6"/>
    <w:rsid w:val="002435B8"/>
    <w:rsid w:val="00243F65"/>
    <w:rsid w:val="0024437A"/>
    <w:rsid w:val="002478C0"/>
    <w:rsid w:val="002510D3"/>
    <w:rsid w:val="00252FDA"/>
    <w:rsid w:val="002540F7"/>
    <w:rsid w:val="002546C1"/>
    <w:rsid w:val="00254B6C"/>
    <w:rsid w:val="00254F08"/>
    <w:rsid w:val="0025549D"/>
    <w:rsid w:val="0025717D"/>
    <w:rsid w:val="00260BD6"/>
    <w:rsid w:val="00262301"/>
    <w:rsid w:val="00263F2A"/>
    <w:rsid w:val="002662B0"/>
    <w:rsid w:val="00266974"/>
    <w:rsid w:val="002673E8"/>
    <w:rsid w:val="0027014C"/>
    <w:rsid w:val="002723D9"/>
    <w:rsid w:val="002735B7"/>
    <w:rsid w:val="002757BD"/>
    <w:rsid w:val="00280F8F"/>
    <w:rsid w:val="002824DF"/>
    <w:rsid w:val="002830DF"/>
    <w:rsid w:val="00284373"/>
    <w:rsid w:val="00290485"/>
    <w:rsid w:val="00290FB0"/>
    <w:rsid w:val="00292575"/>
    <w:rsid w:val="00292B95"/>
    <w:rsid w:val="00295847"/>
    <w:rsid w:val="00295AA4"/>
    <w:rsid w:val="00296AA3"/>
    <w:rsid w:val="002973FA"/>
    <w:rsid w:val="002A022F"/>
    <w:rsid w:val="002A1A01"/>
    <w:rsid w:val="002A244C"/>
    <w:rsid w:val="002A3C0A"/>
    <w:rsid w:val="002A4549"/>
    <w:rsid w:val="002A4FE3"/>
    <w:rsid w:val="002A5079"/>
    <w:rsid w:val="002A6516"/>
    <w:rsid w:val="002A7ACE"/>
    <w:rsid w:val="002B3C3B"/>
    <w:rsid w:val="002B606C"/>
    <w:rsid w:val="002B72FD"/>
    <w:rsid w:val="002C3257"/>
    <w:rsid w:val="002D0656"/>
    <w:rsid w:val="002D3891"/>
    <w:rsid w:val="002D43B1"/>
    <w:rsid w:val="002E1C7D"/>
    <w:rsid w:val="002E3283"/>
    <w:rsid w:val="002E40B0"/>
    <w:rsid w:val="002E4167"/>
    <w:rsid w:val="002E4DAE"/>
    <w:rsid w:val="002E5D46"/>
    <w:rsid w:val="002E5F6D"/>
    <w:rsid w:val="002F0323"/>
    <w:rsid w:val="002F037A"/>
    <w:rsid w:val="002F110B"/>
    <w:rsid w:val="002F206D"/>
    <w:rsid w:val="002F26E0"/>
    <w:rsid w:val="002F28C3"/>
    <w:rsid w:val="002F3F8B"/>
    <w:rsid w:val="002F683B"/>
    <w:rsid w:val="002F7F43"/>
    <w:rsid w:val="003006AF"/>
    <w:rsid w:val="00300AFE"/>
    <w:rsid w:val="00301346"/>
    <w:rsid w:val="00302F9A"/>
    <w:rsid w:val="003052AE"/>
    <w:rsid w:val="00306E59"/>
    <w:rsid w:val="00306ECB"/>
    <w:rsid w:val="00307026"/>
    <w:rsid w:val="00311291"/>
    <w:rsid w:val="00311A14"/>
    <w:rsid w:val="00311CF1"/>
    <w:rsid w:val="00315322"/>
    <w:rsid w:val="00321074"/>
    <w:rsid w:val="00322EAA"/>
    <w:rsid w:val="00325B01"/>
    <w:rsid w:val="003273C6"/>
    <w:rsid w:val="003309E8"/>
    <w:rsid w:val="00332859"/>
    <w:rsid w:val="00333B51"/>
    <w:rsid w:val="0033576F"/>
    <w:rsid w:val="00336370"/>
    <w:rsid w:val="0033637F"/>
    <w:rsid w:val="0034077E"/>
    <w:rsid w:val="00340E36"/>
    <w:rsid w:val="00342757"/>
    <w:rsid w:val="00343E05"/>
    <w:rsid w:val="00345870"/>
    <w:rsid w:val="003459AD"/>
    <w:rsid w:val="00347A16"/>
    <w:rsid w:val="003505F0"/>
    <w:rsid w:val="003516B1"/>
    <w:rsid w:val="0035351B"/>
    <w:rsid w:val="0035556C"/>
    <w:rsid w:val="003574B4"/>
    <w:rsid w:val="00360414"/>
    <w:rsid w:val="003610B7"/>
    <w:rsid w:val="00362084"/>
    <w:rsid w:val="003644DE"/>
    <w:rsid w:val="00365DE8"/>
    <w:rsid w:val="00366EF3"/>
    <w:rsid w:val="0037058C"/>
    <w:rsid w:val="00370DD8"/>
    <w:rsid w:val="0037173B"/>
    <w:rsid w:val="0037321A"/>
    <w:rsid w:val="00373B1E"/>
    <w:rsid w:val="00374ECB"/>
    <w:rsid w:val="003758F7"/>
    <w:rsid w:val="0037741F"/>
    <w:rsid w:val="00383928"/>
    <w:rsid w:val="00383946"/>
    <w:rsid w:val="003863A8"/>
    <w:rsid w:val="0038651A"/>
    <w:rsid w:val="003867E0"/>
    <w:rsid w:val="003919DE"/>
    <w:rsid w:val="003925DB"/>
    <w:rsid w:val="00392B1D"/>
    <w:rsid w:val="003963C1"/>
    <w:rsid w:val="00396DCC"/>
    <w:rsid w:val="00396E96"/>
    <w:rsid w:val="003A0BC6"/>
    <w:rsid w:val="003A22F3"/>
    <w:rsid w:val="003A27FB"/>
    <w:rsid w:val="003A4D71"/>
    <w:rsid w:val="003B0E10"/>
    <w:rsid w:val="003B2E96"/>
    <w:rsid w:val="003B3E04"/>
    <w:rsid w:val="003B43BE"/>
    <w:rsid w:val="003B4DCC"/>
    <w:rsid w:val="003B4E03"/>
    <w:rsid w:val="003B6057"/>
    <w:rsid w:val="003B7CAB"/>
    <w:rsid w:val="003C020F"/>
    <w:rsid w:val="003C11D0"/>
    <w:rsid w:val="003C2366"/>
    <w:rsid w:val="003C62A4"/>
    <w:rsid w:val="003D06E8"/>
    <w:rsid w:val="003D0B97"/>
    <w:rsid w:val="003D1431"/>
    <w:rsid w:val="003D31B9"/>
    <w:rsid w:val="003D3453"/>
    <w:rsid w:val="003D3933"/>
    <w:rsid w:val="003D48FB"/>
    <w:rsid w:val="003D4FF0"/>
    <w:rsid w:val="003E315E"/>
    <w:rsid w:val="003E4A42"/>
    <w:rsid w:val="003E5F51"/>
    <w:rsid w:val="003E68A2"/>
    <w:rsid w:val="003E786C"/>
    <w:rsid w:val="003E7F47"/>
    <w:rsid w:val="003F0503"/>
    <w:rsid w:val="003F1697"/>
    <w:rsid w:val="003F21AF"/>
    <w:rsid w:val="003F3649"/>
    <w:rsid w:val="003F4AFC"/>
    <w:rsid w:val="003F5541"/>
    <w:rsid w:val="003F5B54"/>
    <w:rsid w:val="003F6965"/>
    <w:rsid w:val="003F7EE4"/>
    <w:rsid w:val="00400799"/>
    <w:rsid w:val="00401C2F"/>
    <w:rsid w:val="00402211"/>
    <w:rsid w:val="0040253D"/>
    <w:rsid w:val="00402F61"/>
    <w:rsid w:val="004033B7"/>
    <w:rsid w:val="0040376A"/>
    <w:rsid w:val="00405712"/>
    <w:rsid w:val="00405A8B"/>
    <w:rsid w:val="004106AC"/>
    <w:rsid w:val="0041109B"/>
    <w:rsid w:val="00412EC2"/>
    <w:rsid w:val="00413064"/>
    <w:rsid w:val="00414C65"/>
    <w:rsid w:val="00414FCE"/>
    <w:rsid w:val="00415710"/>
    <w:rsid w:val="00420D55"/>
    <w:rsid w:val="00421B70"/>
    <w:rsid w:val="00423A7D"/>
    <w:rsid w:val="00423E1F"/>
    <w:rsid w:val="004257F6"/>
    <w:rsid w:val="0042585A"/>
    <w:rsid w:val="00434772"/>
    <w:rsid w:val="00434C05"/>
    <w:rsid w:val="00435D05"/>
    <w:rsid w:val="00437CB4"/>
    <w:rsid w:val="0044074D"/>
    <w:rsid w:val="00441C8F"/>
    <w:rsid w:val="00450AA7"/>
    <w:rsid w:val="00450D93"/>
    <w:rsid w:val="00452F13"/>
    <w:rsid w:val="00454CCF"/>
    <w:rsid w:val="0045646B"/>
    <w:rsid w:val="00460789"/>
    <w:rsid w:val="0046083F"/>
    <w:rsid w:val="00462B0D"/>
    <w:rsid w:val="00464849"/>
    <w:rsid w:val="00466901"/>
    <w:rsid w:val="0046693D"/>
    <w:rsid w:val="0046731E"/>
    <w:rsid w:val="00471F4A"/>
    <w:rsid w:val="00474794"/>
    <w:rsid w:val="00475D79"/>
    <w:rsid w:val="00475E1A"/>
    <w:rsid w:val="00476E6E"/>
    <w:rsid w:val="00477253"/>
    <w:rsid w:val="00481919"/>
    <w:rsid w:val="004823D3"/>
    <w:rsid w:val="004825B2"/>
    <w:rsid w:val="00485463"/>
    <w:rsid w:val="004858DF"/>
    <w:rsid w:val="00486D2B"/>
    <w:rsid w:val="0048748F"/>
    <w:rsid w:val="00493A29"/>
    <w:rsid w:val="00494545"/>
    <w:rsid w:val="0049534D"/>
    <w:rsid w:val="0049559F"/>
    <w:rsid w:val="004A3538"/>
    <w:rsid w:val="004A684D"/>
    <w:rsid w:val="004B2C62"/>
    <w:rsid w:val="004B3349"/>
    <w:rsid w:val="004B47A6"/>
    <w:rsid w:val="004B4844"/>
    <w:rsid w:val="004B7024"/>
    <w:rsid w:val="004C0914"/>
    <w:rsid w:val="004C259C"/>
    <w:rsid w:val="004C4B84"/>
    <w:rsid w:val="004C7AFC"/>
    <w:rsid w:val="004D0094"/>
    <w:rsid w:val="004D050B"/>
    <w:rsid w:val="004D2224"/>
    <w:rsid w:val="004D4BFC"/>
    <w:rsid w:val="004D5A9C"/>
    <w:rsid w:val="004E0BCF"/>
    <w:rsid w:val="004E0F9F"/>
    <w:rsid w:val="004E28A1"/>
    <w:rsid w:val="004E3164"/>
    <w:rsid w:val="004E38FB"/>
    <w:rsid w:val="004E6218"/>
    <w:rsid w:val="004E675A"/>
    <w:rsid w:val="004F17AE"/>
    <w:rsid w:val="004F2787"/>
    <w:rsid w:val="004F31C8"/>
    <w:rsid w:val="004F3589"/>
    <w:rsid w:val="004F3DAB"/>
    <w:rsid w:val="004F3DC7"/>
    <w:rsid w:val="004F4FF3"/>
    <w:rsid w:val="004F5DC9"/>
    <w:rsid w:val="004F6709"/>
    <w:rsid w:val="004F7622"/>
    <w:rsid w:val="004F7985"/>
    <w:rsid w:val="00500E0F"/>
    <w:rsid w:val="0050186F"/>
    <w:rsid w:val="00502237"/>
    <w:rsid w:val="00502704"/>
    <w:rsid w:val="00503153"/>
    <w:rsid w:val="00503CF5"/>
    <w:rsid w:val="0050468D"/>
    <w:rsid w:val="005053DF"/>
    <w:rsid w:val="005056FD"/>
    <w:rsid w:val="005057EA"/>
    <w:rsid w:val="00506334"/>
    <w:rsid w:val="00506730"/>
    <w:rsid w:val="00510B2A"/>
    <w:rsid w:val="005118DB"/>
    <w:rsid w:val="005138FC"/>
    <w:rsid w:val="00516448"/>
    <w:rsid w:val="0051732C"/>
    <w:rsid w:val="00517B99"/>
    <w:rsid w:val="00520195"/>
    <w:rsid w:val="00521816"/>
    <w:rsid w:val="00521F9E"/>
    <w:rsid w:val="00522D47"/>
    <w:rsid w:val="00523E49"/>
    <w:rsid w:val="00524923"/>
    <w:rsid w:val="00525ADD"/>
    <w:rsid w:val="00526943"/>
    <w:rsid w:val="005322B8"/>
    <w:rsid w:val="0053316E"/>
    <w:rsid w:val="00534238"/>
    <w:rsid w:val="005357F5"/>
    <w:rsid w:val="00535B3D"/>
    <w:rsid w:val="00535ECD"/>
    <w:rsid w:val="0053658D"/>
    <w:rsid w:val="00536D96"/>
    <w:rsid w:val="005371D4"/>
    <w:rsid w:val="0054085D"/>
    <w:rsid w:val="0054101C"/>
    <w:rsid w:val="00541F3C"/>
    <w:rsid w:val="00543A79"/>
    <w:rsid w:val="00550CD9"/>
    <w:rsid w:val="005554BA"/>
    <w:rsid w:val="00555B49"/>
    <w:rsid w:val="0055733F"/>
    <w:rsid w:val="00557980"/>
    <w:rsid w:val="005600E7"/>
    <w:rsid w:val="00560399"/>
    <w:rsid w:val="005616B7"/>
    <w:rsid w:val="00567092"/>
    <w:rsid w:val="00567FC5"/>
    <w:rsid w:val="0057043F"/>
    <w:rsid w:val="00570813"/>
    <w:rsid w:val="005709C5"/>
    <w:rsid w:val="00574D52"/>
    <w:rsid w:val="0057596C"/>
    <w:rsid w:val="0058156D"/>
    <w:rsid w:val="00582CCA"/>
    <w:rsid w:val="00584899"/>
    <w:rsid w:val="005878EC"/>
    <w:rsid w:val="00590C8D"/>
    <w:rsid w:val="00591FB9"/>
    <w:rsid w:val="00592887"/>
    <w:rsid w:val="005A356F"/>
    <w:rsid w:val="005A3C22"/>
    <w:rsid w:val="005A450B"/>
    <w:rsid w:val="005A68B7"/>
    <w:rsid w:val="005A6D89"/>
    <w:rsid w:val="005A7128"/>
    <w:rsid w:val="005A7BF0"/>
    <w:rsid w:val="005B11B8"/>
    <w:rsid w:val="005B1737"/>
    <w:rsid w:val="005B21CC"/>
    <w:rsid w:val="005B286E"/>
    <w:rsid w:val="005B364F"/>
    <w:rsid w:val="005B3659"/>
    <w:rsid w:val="005B4F09"/>
    <w:rsid w:val="005B5732"/>
    <w:rsid w:val="005B6C74"/>
    <w:rsid w:val="005B7C2C"/>
    <w:rsid w:val="005C0FA5"/>
    <w:rsid w:val="005C4485"/>
    <w:rsid w:val="005C4D49"/>
    <w:rsid w:val="005C5319"/>
    <w:rsid w:val="005C554F"/>
    <w:rsid w:val="005C567F"/>
    <w:rsid w:val="005C61DB"/>
    <w:rsid w:val="005C78EC"/>
    <w:rsid w:val="005C7A1E"/>
    <w:rsid w:val="005D04FF"/>
    <w:rsid w:val="005D0698"/>
    <w:rsid w:val="005D0705"/>
    <w:rsid w:val="005D0978"/>
    <w:rsid w:val="005D2C3B"/>
    <w:rsid w:val="005D3E6C"/>
    <w:rsid w:val="005D52A5"/>
    <w:rsid w:val="005D7333"/>
    <w:rsid w:val="005E0123"/>
    <w:rsid w:val="005E0587"/>
    <w:rsid w:val="005E3053"/>
    <w:rsid w:val="005E3156"/>
    <w:rsid w:val="005E597D"/>
    <w:rsid w:val="005F1058"/>
    <w:rsid w:val="005F1953"/>
    <w:rsid w:val="005F2018"/>
    <w:rsid w:val="005F62C8"/>
    <w:rsid w:val="005F7725"/>
    <w:rsid w:val="005F799E"/>
    <w:rsid w:val="00600163"/>
    <w:rsid w:val="00601C62"/>
    <w:rsid w:val="0060459B"/>
    <w:rsid w:val="00604BE3"/>
    <w:rsid w:val="00610A4A"/>
    <w:rsid w:val="00613A2C"/>
    <w:rsid w:val="00616283"/>
    <w:rsid w:val="00616CC3"/>
    <w:rsid w:val="00617571"/>
    <w:rsid w:val="00617FF6"/>
    <w:rsid w:val="00621A79"/>
    <w:rsid w:val="00623BAD"/>
    <w:rsid w:val="006253BD"/>
    <w:rsid w:val="00627212"/>
    <w:rsid w:val="00627667"/>
    <w:rsid w:val="00631795"/>
    <w:rsid w:val="006346CE"/>
    <w:rsid w:val="00635622"/>
    <w:rsid w:val="00635AF0"/>
    <w:rsid w:val="0064002E"/>
    <w:rsid w:val="00641B91"/>
    <w:rsid w:val="00643405"/>
    <w:rsid w:val="0064391E"/>
    <w:rsid w:val="00644285"/>
    <w:rsid w:val="00644719"/>
    <w:rsid w:val="00645E54"/>
    <w:rsid w:val="00647D52"/>
    <w:rsid w:val="00652EE1"/>
    <w:rsid w:val="00654A52"/>
    <w:rsid w:val="006567A6"/>
    <w:rsid w:val="00661627"/>
    <w:rsid w:val="00661A06"/>
    <w:rsid w:val="00661E94"/>
    <w:rsid w:val="00662E0E"/>
    <w:rsid w:val="0066334D"/>
    <w:rsid w:val="006643C0"/>
    <w:rsid w:val="006666BB"/>
    <w:rsid w:val="00671970"/>
    <w:rsid w:val="00673941"/>
    <w:rsid w:val="00674386"/>
    <w:rsid w:val="00674F93"/>
    <w:rsid w:val="00675DA8"/>
    <w:rsid w:val="00676D9E"/>
    <w:rsid w:val="00677309"/>
    <w:rsid w:val="006809F2"/>
    <w:rsid w:val="00682057"/>
    <w:rsid w:val="00682FE6"/>
    <w:rsid w:val="00685AEB"/>
    <w:rsid w:val="00691DEB"/>
    <w:rsid w:val="00695BBF"/>
    <w:rsid w:val="0069786F"/>
    <w:rsid w:val="006A0443"/>
    <w:rsid w:val="006A04CC"/>
    <w:rsid w:val="006A06FD"/>
    <w:rsid w:val="006A3BCB"/>
    <w:rsid w:val="006A5BB8"/>
    <w:rsid w:val="006A7F75"/>
    <w:rsid w:val="006B032A"/>
    <w:rsid w:val="006B04B8"/>
    <w:rsid w:val="006B183B"/>
    <w:rsid w:val="006B7E4E"/>
    <w:rsid w:val="006C137A"/>
    <w:rsid w:val="006C208E"/>
    <w:rsid w:val="006C23C8"/>
    <w:rsid w:val="006C26C3"/>
    <w:rsid w:val="006C2AD0"/>
    <w:rsid w:val="006C2E9F"/>
    <w:rsid w:val="006C33D1"/>
    <w:rsid w:val="006C3621"/>
    <w:rsid w:val="006C422A"/>
    <w:rsid w:val="006C6655"/>
    <w:rsid w:val="006D23FD"/>
    <w:rsid w:val="006D2D88"/>
    <w:rsid w:val="006D3BC9"/>
    <w:rsid w:val="006D3F52"/>
    <w:rsid w:val="006D68E3"/>
    <w:rsid w:val="006D7631"/>
    <w:rsid w:val="006E158F"/>
    <w:rsid w:val="006E349F"/>
    <w:rsid w:val="006E6670"/>
    <w:rsid w:val="006E7B0F"/>
    <w:rsid w:val="006F254A"/>
    <w:rsid w:val="006F4484"/>
    <w:rsid w:val="006F6ADE"/>
    <w:rsid w:val="006F6B12"/>
    <w:rsid w:val="0070058F"/>
    <w:rsid w:val="00702A3E"/>
    <w:rsid w:val="00704A1B"/>
    <w:rsid w:val="00704B5B"/>
    <w:rsid w:val="00707BE9"/>
    <w:rsid w:val="007115A9"/>
    <w:rsid w:val="00711B62"/>
    <w:rsid w:val="00711CB2"/>
    <w:rsid w:val="00713A01"/>
    <w:rsid w:val="007148E9"/>
    <w:rsid w:val="00716A59"/>
    <w:rsid w:val="00716E63"/>
    <w:rsid w:val="007226CB"/>
    <w:rsid w:val="007237D4"/>
    <w:rsid w:val="00723B72"/>
    <w:rsid w:val="00724020"/>
    <w:rsid w:val="00727BFE"/>
    <w:rsid w:val="007315D1"/>
    <w:rsid w:val="0073328D"/>
    <w:rsid w:val="00733F39"/>
    <w:rsid w:val="0073488B"/>
    <w:rsid w:val="007369E8"/>
    <w:rsid w:val="00736A9F"/>
    <w:rsid w:val="00737E04"/>
    <w:rsid w:val="007449BC"/>
    <w:rsid w:val="00744F0C"/>
    <w:rsid w:val="00745285"/>
    <w:rsid w:val="0074564D"/>
    <w:rsid w:val="00747C27"/>
    <w:rsid w:val="00752F47"/>
    <w:rsid w:val="00754EA6"/>
    <w:rsid w:val="0075667F"/>
    <w:rsid w:val="00756884"/>
    <w:rsid w:val="007604A9"/>
    <w:rsid w:val="00760A38"/>
    <w:rsid w:val="00760F7B"/>
    <w:rsid w:val="00761DBA"/>
    <w:rsid w:val="007704AE"/>
    <w:rsid w:val="007708FE"/>
    <w:rsid w:val="00771B36"/>
    <w:rsid w:val="00772D1F"/>
    <w:rsid w:val="00773AB3"/>
    <w:rsid w:val="007742D6"/>
    <w:rsid w:val="00774E6A"/>
    <w:rsid w:val="0077680A"/>
    <w:rsid w:val="00780E82"/>
    <w:rsid w:val="00782FAA"/>
    <w:rsid w:val="00783C42"/>
    <w:rsid w:val="00783D1A"/>
    <w:rsid w:val="0078570A"/>
    <w:rsid w:val="00786100"/>
    <w:rsid w:val="00787033"/>
    <w:rsid w:val="00787C98"/>
    <w:rsid w:val="007913BB"/>
    <w:rsid w:val="00791610"/>
    <w:rsid w:val="007918C4"/>
    <w:rsid w:val="00794423"/>
    <w:rsid w:val="00795DEE"/>
    <w:rsid w:val="007967D6"/>
    <w:rsid w:val="007978BB"/>
    <w:rsid w:val="007A0014"/>
    <w:rsid w:val="007A0D47"/>
    <w:rsid w:val="007A2788"/>
    <w:rsid w:val="007A2E9D"/>
    <w:rsid w:val="007B06D4"/>
    <w:rsid w:val="007B2F5C"/>
    <w:rsid w:val="007B351D"/>
    <w:rsid w:val="007B4C64"/>
    <w:rsid w:val="007B591D"/>
    <w:rsid w:val="007C0082"/>
    <w:rsid w:val="007C25DE"/>
    <w:rsid w:val="007C3D3C"/>
    <w:rsid w:val="007C4C1F"/>
    <w:rsid w:val="007D0F02"/>
    <w:rsid w:val="007D1416"/>
    <w:rsid w:val="007D30D7"/>
    <w:rsid w:val="007D3978"/>
    <w:rsid w:val="007D46FC"/>
    <w:rsid w:val="007D56D7"/>
    <w:rsid w:val="007D663A"/>
    <w:rsid w:val="007D68F4"/>
    <w:rsid w:val="007D69EE"/>
    <w:rsid w:val="007D6C9C"/>
    <w:rsid w:val="007E07C9"/>
    <w:rsid w:val="007E22E0"/>
    <w:rsid w:val="007E3518"/>
    <w:rsid w:val="007E46FC"/>
    <w:rsid w:val="007E4DFA"/>
    <w:rsid w:val="007E4ED0"/>
    <w:rsid w:val="007E6486"/>
    <w:rsid w:val="007F10A2"/>
    <w:rsid w:val="007F136A"/>
    <w:rsid w:val="007F2FD2"/>
    <w:rsid w:val="007F3786"/>
    <w:rsid w:val="007F3AF6"/>
    <w:rsid w:val="007F4165"/>
    <w:rsid w:val="007F422E"/>
    <w:rsid w:val="008000A4"/>
    <w:rsid w:val="00801DB2"/>
    <w:rsid w:val="0080253B"/>
    <w:rsid w:val="00802542"/>
    <w:rsid w:val="00802EE8"/>
    <w:rsid w:val="008053C9"/>
    <w:rsid w:val="00805F01"/>
    <w:rsid w:val="00805F41"/>
    <w:rsid w:val="008073FC"/>
    <w:rsid w:val="008076B9"/>
    <w:rsid w:val="00807905"/>
    <w:rsid w:val="00811836"/>
    <w:rsid w:val="0081199D"/>
    <w:rsid w:val="0081406F"/>
    <w:rsid w:val="0081419F"/>
    <w:rsid w:val="00814876"/>
    <w:rsid w:val="0081592E"/>
    <w:rsid w:val="00816251"/>
    <w:rsid w:val="008169C2"/>
    <w:rsid w:val="00816C7A"/>
    <w:rsid w:val="008175FF"/>
    <w:rsid w:val="00821788"/>
    <w:rsid w:val="00822F2E"/>
    <w:rsid w:val="00824369"/>
    <w:rsid w:val="00831B88"/>
    <w:rsid w:val="00835E70"/>
    <w:rsid w:val="00837ADD"/>
    <w:rsid w:val="00837F84"/>
    <w:rsid w:val="008411F0"/>
    <w:rsid w:val="00841B76"/>
    <w:rsid w:val="008423B6"/>
    <w:rsid w:val="008437E1"/>
    <w:rsid w:val="008459F3"/>
    <w:rsid w:val="0084719C"/>
    <w:rsid w:val="0085126D"/>
    <w:rsid w:val="00852F78"/>
    <w:rsid w:val="00853D3D"/>
    <w:rsid w:val="0086001C"/>
    <w:rsid w:val="00860778"/>
    <w:rsid w:val="00861CCE"/>
    <w:rsid w:val="00861D45"/>
    <w:rsid w:val="00862046"/>
    <w:rsid w:val="008629A4"/>
    <w:rsid w:val="0086369D"/>
    <w:rsid w:val="00864803"/>
    <w:rsid w:val="008669CD"/>
    <w:rsid w:val="00866D62"/>
    <w:rsid w:val="00866F83"/>
    <w:rsid w:val="00867A1B"/>
    <w:rsid w:val="00871549"/>
    <w:rsid w:val="00873323"/>
    <w:rsid w:val="00875AE5"/>
    <w:rsid w:val="00877600"/>
    <w:rsid w:val="00877C0A"/>
    <w:rsid w:val="00880FB3"/>
    <w:rsid w:val="00881355"/>
    <w:rsid w:val="00882A38"/>
    <w:rsid w:val="0088304E"/>
    <w:rsid w:val="00883D06"/>
    <w:rsid w:val="008865CF"/>
    <w:rsid w:val="008868A1"/>
    <w:rsid w:val="008927A0"/>
    <w:rsid w:val="008963E5"/>
    <w:rsid w:val="00896CDD"/>
    <w:rsid w:val="0089741D"/>
    <w:rsid w:val="00897BE4"/>
    <w:rsid w:val="008A1511"/>
    <w:rsid w:val="008A27B6"/>
    <w:rsid w:val="008A42CB"/>
    <w:rsid w:val="008A66C0"/>
    <w:rsid w:val="008A7CE9"/>
    <w:rsid w:val="008B1342"/>
    <w:rsid w:val="008B1805"/>
    <w:rsid w:val="008B1EB3"/>
    <w:rsid w:val="008B2259"/>
    <w:rsid w:val="008B68D6"/>
    <w:rsid w:val="008C0FE8"/>
    <w:rsid w:val="008C10AF"/>
    <w:rsid w:val="008C3051"/>
    <w:rsid w:val="008C3D09"/>
    <w:rsid w:val="008D298B"/>
    <w:rsid w:val="008D3D4B"/>
    <w:rsid w:val="008D68AD"/>
    <w:rsid w:val="008E12C0"/>
    <w:rsid w:val="008E3832"/>
    <w:rsid w:val="008E511D"/>
    <w:rsid w:val="008E6F0E"/>
    <w:rsid w:val="008E7660"/>
    <w:rsid w:val="008E7B2E"/>
    <w:rsid w:val="008F09CD"/>
    <w:rsid w:val="008F0FE6"/>
    <w:rsid w:val="008F6857"/>
    <w:rsid w:val="008F6D92"/>
    <w:rsid w:val="009003E5"/>
    <w:rsid w:val="00903867"/>
    <w:rsid w:val="009042A0"/>
    <w:rsid w:val="009055BB"/>
    <w:rsid w:val="009059FD"/>
    <w:rsid w:val="009133CF"/>
    <w:rsid w:val="00913D55"/>
    <w:rsid w:val="009145CA"/>
    <w:rsid w:val="00914BD2"/>
    <w:rsid w:val="00914D12"/>
    <w:rsid w:val="00916F72"/>
    <w:rsid w:val="00917BF0"/>
    <w:rsid w:val="0092002A"/>
    <w:rsid w:val="0092265B"/>
    <w:rsid w:val="009247B6"/>
    <w:rsid w:val="009252A2"/>
    <w:rsid w:val="00926B6B"/>
    <w:rsid w:val="0093073C"/>
    <w:rsid w:val="009316E9"/>
    <w:rsid w:val="009318AB"/>
    <w:rsid w:val="00932CFA"/>
    <w:rsid w:val="00936A1C"/>
    <w:rsid w:val="00936F0C"/>
    <w:rsid w:val="00942A47"/>
    <w:rsid w:val="00942B7A"/>
    <w:rsid w:val="0094430B"/>
    <w:rsid w:val="0094445C"/>
    <w:rsid w:val="00944559"/>
    <w:rsid w:val="00956B64"/>
    <w:rsid w:val="00957381"/>
    <w:rsid w:val="00960CD4"/>
    <w:rsid w:val="00962BD0"/>
    <w:rsid w:val="00963B83"/>
    <w:rsid w:val="00963C3B"/>
    <w:rsid w:val="00965A09"/>
    <w:rsid w:val="009662FB"/>
    <w:rsid w:val="00972E87"/>
    <w:rsid w:val="00974151"/>
    <w:rsid w:val="00974D73"/>
    <w:rsid w:val="00981173"/>
    <w:rsid w:val="00981EA3"/>
    <w:rsid w:val="00986C08"/>
    <w:rsid w:val="009902A7"/>
    <w:rsid w:val="00991CA2"/>
    <w:rsid w:val="00992D0D"/>
    <w:rsid w:val="0099408A"/>
    <w:rsid w:val="009952C9"/>
    <w:rsid w:val="00996511"/>
    <w:rsid w:val="009A0584"/>
    <w:rsid w:val="009A081E"/>
    <w:rsid w:val="009A2585"/>
    <w:rsid w:val="009A324F"/>
    <w:rsid w:val="009A4E02"/>
    <w:rsid w:val="009B2769"/>
    <w:rsid w:val="009B2BA3"/>
    <w:rsid w:val="009B2BFD"/>
    <w:rsid w:val="009B57BA"/>
    <w:rsid w:val="009C19F4"/>
    <w:rsid w:val="009C4579"/>
    <w:rsid w:val="009C752F"/>
    <w:rsid w:val="009C76C5"/>
    <w:rsid w:val="009C7E92"/>
    <w:rsid w:val="009D1826"/>
    <w:rsid w:val="009D1B06"/>
    <w:rsid w:val="009D2C72"/>
    <w:rsid w:val="009D38E1"/>
    <w:rsid w:val="009D55BE"/>
    <w:rsid w:val="009D6F59"/>
    <w:rsid w:val="009D7A81"/>
    <w:rsid w:val="009E095A"/>
    <w:rsid w:val="009E0DFC"/>
    <w:rsid w:val="009E4BAB"/>
    <w:rsid w:val="009E56C3"/>
    <w:rsid w:val="009E675D"/>
    <w:rsid w:val="009E6A76"/>
    <w:rsid w:val="009E711B"/>
    <w:rsid w:val="009F4219"/>
    <w:rsid w:val="009F6DFD"/>
    <w:rsid w:val="009F722A"/>
    <w:rsid w:val="009F7626"/>
    <w:rsid w:val="00A018AA"/>
    <w:rsid w:val="00A029F8"/>
    <w:rsid w:val="00A05E1C"/>
    <w:rsid w:val="00A07481"/>
    <w:rsid w:val="00A07B74"/>
    <w:rsid w:val="00A12884"/>
    <w:rsid w:val="00A14D98"/>
    <w:rsid w:val="00A14F14"/>
    <w:rsid w:val="00A15935"/>
    <w:rsid w:val="00A1642F"/>
    <w:rsid w:val="00A206A9"/>
    <w:rsid w:val="00A251EB"/>
    <w:rsid w:val="00A26046"/>
    <w:rsid w:val="00A27178"/>
    <w:rsid w:val="00A2787C"/>
    <w:rsid w:val="00A3003E"/>
    <w:rsid w:val="00A31515"/>
    <w:rsid w:val="00A32679"/>
    <w:rsid w:val="00A33692"/>
    <w:rsid w:val="00A33A61"/>
    <w:rsid w:val="00A34BAC"/>
    <w:rsid w:val="00A3560A"/>
    <w:rsid w:val="00A364D8"/>
    <w:rsid w:val="00A36A81"/>
    <w:rsid w:val="00A36D62"/>
    <w:rsid w:val="00A37E11"/>
    <w:rsid w:val="00A42241"/>
    <w:rsid w:val="00A42B4A"/>
    <w:rsid w:val="00A42DB3"/>
    <w:rsid w:val="00A43A66"/>
    <w:rsid w:val="00A43DAC"/>
    <w:rsid w:val="00A4411B"/>
    <w:rsid w:val="00A45796"/>
    <w:rsid w:val="00A46DA0"/>
    <w:rsid w:val="00A4772C"/>
    <w:rsid w:val="00A478B0"/>
    <w:rsid w:val="00A50F04"/>
    <w:rsid w:val="00A5510D"/>
    <w:rsid w:val="00A558A5"/>
    <w:rsid w:val="00A56AF6"/>
    <w:rsid w:val="00A5705F"/>
    <w:rsid w:val="00A612DC"/>
    <w:rsid w:val="00A61A6F"/>
    <w:rsid w:val="00A61E4E"/>
    <w:rsid w:val="00A65549"/>
    <w:rsid w:val="00A66540"/>
    <w:rsid w:val="00A670FD"/>
    <w:rsid w:val="00A672ED"/>
    <w:rsid w:val="00A719E5"/>
    <w:rsid w:val="00A741AE"/>
    <w:rsid w:val="00A74DC4"/>
    <w:rsid w:val="00A75A21"/>
    <w:rsid w:val="00A75C43"/>
    <w:rsid w:val="00A807AE"/>
    <w:rsid w:val="00A80CBE"/>
    <w:rsid w:val="00A82E66"/>
    <w:rsid w:val="00A8371F"/>
    <w:rsid w:val="00A8400F"/>
    <w:rsid w:val="00A8560B"/>
    <w:rsid w:val="00A90351"/>
    <w:rsid w:val="00A90C52"/>
    <w:rsid w:val="00A926C7"/>
    <w:rsid w:val="00A92BA6"/>
    <w:rsid w:val="00A939ED"/>
    <w:rsid w:val="00A94BE6"/>
    <w:rsid w:val="00A95275"/>
    <w:rsid w:val="00A96EA1"/>
    <w:rsid w:val="00A97942"/>
    <w:rsid w:val="00AA0783"/>
    <w:rsid w:val="00AA15AD"/>
    <w:rsid w:val="00AA1D30"/>
    <w:rsid w:val="00AA2365"/>
    <w:rsid w:val="00AA2E3A"/>
    <w:rsid w:val="00AA4177"/>
    <w:rsid w:val="00AA6A0A"/>
    <w:rsid w:val="00AA6D33"/>
    <w:rsid w:val="00AB046A"/>
    <w:rsid w:val="00AB3593"/>
    <w:rsid w:val="00AB404D"/>
    <w:rsid w:val="00AB6431"/>
    <w:rsid w:val="00AC0240"/>
    <w:rsid w:val="00AC13DC"/>
    <w:rsid w:val="00AC19FB"/>
    <w:rsid w:val="00AC5462"/>
    <w:rsid w:val="00AC565B"/>
    <w:rsid w:val="00AC63C3"/>
    <w:rsid w:val="00AC7660"/>
    <w:rsid w:val="00AD0FE5"/>
    <w:rsid w:val="00AD1726"/>
    <w:rsid w:val="00AD474C"/>
    <w:rsid w:val="00AD4CB9"/>
    <w:rsid w:val="00AD5A28"/>
    <w:rsid w:val="00AD7AB1"/>
    <w:rsid w:val="00AE25AC"/>
    <w:rsid w:val="00AE4145"/>
    <w:rsid w:val="00AE579B"/>
    <w:rsid w:val="00AF0432"/>
    <w:rsid w:val="00AF0650"/>
    <w:rsid w:val="00AF4053"/>
    <w:rsid w:val="00AF4E13"/>
    <w:rsid w:val="00AF7BC3"/>
    <w:rsid w:val="00B043B7"/>
    <w:rsid w:val="00B131EC"/>
    <w:rsid w:val="00B13B63"/>
    <w:rsid w:val="00B14A11"/>
    <w:rsid w:val="00B15D13"/>
    <w:rsid w:val="00B22DFC"/>
    <w:rsid w:val="00B24A50"/>
    <w:rsid w:val="00B25247"/>
    <w:rsid w:val="00B26601"/>
    <w:rsid w:val="00B27658"/>
    <w:rsid w:val="00B27F5D"/>
    <w:rsid w:val="00B30B4B"/>
    <w:rsid w:val="00B3156D"/>
    <w:rsid w:val="00B319BA"/>
    <w:rsid w:val="00B32179"/>
    <w:rsid w:val="00B32336"/>
    <w:rsid w:val="00B33069"/>
    <w:rsid w:val="00B332FC"/>
    <w:rsid w:val="00B34E43"/>
    <w:rsid w:val="00B35FA9"/>
    <w:rsid w:val="00B378C1"/>
    <w:rsid w:val="00B41A98"/>
    <w:rsid w:val="00B4266A"/>
    <w:rsid w:val="00B430D3"/>
    <w:rsid w:val="00B43887"/>
    <w:rsid w:val="00B469CE"/>
    <w:rsid w:val="00B475CF"/>
    <w:rsid w:val="00B476D9"/>
    <w:rsid w:val="00B5024D"/>
    <w:rsid w:val="00B524E0"/>
    <w:rsid w:val="00B54022"/>
    <w:rsid w:val="00B54109"/>
    <w:rsid w:val="00B5503C"/>
    <w:rsid w:val="00B56B69"/>
    <w:rsid w:val="00B57BA7"/>
    <w:rsid w:val="00B605A8"/>
    <w:rsid w:val="00B63194"/>
    <w:rsid w:val="00B63BE0"/>
    <w:rsid w:val="00B6497E"/>
    <w:rsid w:val="00B65A2E"/>
    <w:rsid w:val="00B670D1"/>
    <w:rsid w:val="00B67D49"/>
    <w:rsid w:val="00B70627"/>
    <w:rsid w:val="00B70E8F"/>
    <w:rsid w:val="00B71973"/>
    <w:rsid w:val="00B7555D"/>
    <w:rsid w:val="00B75F32"/>
    <w:rsid w:val="00B76465"/>
    <w:rsid w:val="00B76BB1"/>
    <w:rsid w:val="00B815E5"/>
    <w:rsid w:val="00B82957"/>
    <w:rsid w:val="00B82A68"/>
    <w:rsid w:val="00B844ED"/>
    <w:rsid w:val="00B861D5"/>
    <w:rsid w:val="00B90C16"/>
    <w:rsid w:val="00B91E38"/>
    <w:rsid w:val="00B92A42"/>
    <w:rsid w:val="00B96A8C"/>
    <w:rsid w:val="00B972C4"/>
    <w:rsid w:val="00B973EE"/>
    <w:rsid w:val="00BA0F67"/>
    <w:rsid w:val="00BA2DF6"/>
    <w:rsid w:val="00BA6EA5"/>
    <w:rsid w:val="00BB1B54"/>
    <w:rsid w:val="00BB3D8B"/>
    <w:rsid w:val="00BB4968"/>
    <w:rsid w:val="00BB5028"/>
    <w:rsid w:val="00BB598A"/>
    <w:rsid w:val="00BB64F9"/>
    <w:rsid w:val="00BB6A89"/>
    <w:rsid w:val="00BB7266"/>
    <w:rsid w:val="00BC06FE"/>
    <w:rsid w:val="00BC107E"/>
    <w:rsid w:val="00BC2E9A"/>
    <w:rsid w:val="00BC3331"/>
    <w:rsid w:val="00BC7B6F"/>
    <w:rsid w:val="00BD016D"/>
    <w:rsid w:val="00BD2190"/>
    <w:rsid w:val="00BD2F23"/>
    <w:rsid w:val="00BD33DF"/>
    <w:rsid w:val="00BD6C10"/>
    <w:rsid w:val="00BE1A40"/>
    <w:rsid w:val="00BE26CF"/>
    <w:rsid w:val="00BE2A7D"/>
    <w:rsid w:val="00BE3C12"/>
    <w:rsid w:val="00BE3F6D"/>
    <w:rsid w:val="00BE6154"/>
    <w:rsid w:val="00BF2383"/>
    <w:rsid w:val="00BF7C90"/>
    <w:rsid w:val="00C0002B"/>
    <w:rsid w:val="00C0046F"/>
    <w:rsid w:val="00C0073C"/>
    <w:rsid w:val="00C01C53"/>
    <w:rsid w:val="00C0339D"/>
    <w:rsid w:val="00C03782"/>
    <w:rsid w:val="00C0395D"/>
    <w:rsid w:val="00C04C47"/>
    <w:rsid w:val="00C0586B"/>
    <w:rsid w:val="00C06853"/>
    <w:rsid w:val="00C11DEC"/>
    <w:rsid w:val="00C1242F"/>
    <w:rsid w:val="00C12C42"/>
    <w:rsid w:val="00C151EC"/>
    <w:rsid w:val="00C15F79"/>
    <w:rsid w:val="00C16C76"/>
    <w:rsid w:val="00C20256"/>
    <w:rsid w:val="00C2072B"/>
    <w:rsid w:val="00C20A62"/>
    <w:rsid w:val="00C2165C"/>
    <w:rsid w:val="00C22A48"/>
    <w:rsid w:val="00C2486E"/>
    <w:rsid w:val="00C25D74"/>
    <w:rsid w:val="00C26199"/>
    <w:rsid w:val="00C26F57"/>
    <w:rsid w:val="00C2747F"/>
    <w:rsid w:val="00C307AD"/>
    <w:rsid w:val="00C30A28"/>
    <w:rsid w:val="00C31F63"/>
    <w:rsid w:val="00C3429E"/>
    <w:rsid w:val="00C35ABC"/>
    <w:rsid w:val="00C35CEF"/>
    <w:rsid w:val="00C42969"/>
    <w:rsid w:val="00C42F7A"/>
    <w:rsid w:val="00C430A6"/>
    <w:rsid w:val="00C432ED"/>
    <w:rsid w:val="00C46D43"/>
    <w:rsid w:val="00C474B4"/>
    <w:rsid w:val="00C54ABA"/>
    <w:rsid w:val="00C5532A"/>
    <w:rsid w:val="00C561AC"/>
    <w:rsid w:val="00C57F0E"/>
    <w:rsid w:val="00C6122D"/>
    <w:rsid w:val="00C615BA"/>
    <w:rsid w:val="00C62547"/>
    <w:rsid w:val="00C63136"/>
    <w:rsid w:val="00C63A9B"/>
    <w:rsid w:val="00C66A10"/>
    <w:rsid w:val="00C7004C"/>
    <w:rsid w:val="00C71B0E"/>
    <w:rsid w:val="00C73050"/>
    <w:rsid w:val="00C745CB"/>
    <w:rsid w:val="00C76337"/>
    <w:rsid w:val="00C76922"/>
    <w:rsid w:val="00C80036"/>
    <w:rsid w:val="00C8090B"/>
    <w:rsid w:val="00C8147D"/>
    <w:rsid w:val="00C81DAE"/>
    <w:rsid w:val="00C81FCE"/>
    <w:rsid w:val="00C85E0A"/>
    <w:rsid w:val="00C86903"/>
    <w:rsid w:val="00C86CA9"/>
    <w:rsid w:val="00C90914"/>
    <w:rsid w:val="00C919FD"/>
    <w:rsid w:val="00C9523C"/>
    <w:rsid w:val="00C95922"/>
    <w:rsid w:val="00C97998"/>
    <w:rsid w:val="00CA020B"/>
    <w:rsid w:val="00CA10D5"/>
    <w:rsid w:val="00CA136C"/>
    <w:rsid w:val="00CA342F"/>
    <w:rsid w:val="00CA606F"/>
    <w:rsid w:val="00CA6210"/>
    <w:rsid w:val="00CB39AC"/>
    <w:rsid w:val="00CB6F48"/>
    <w:rsid w:val="00CB6FC9"/>
    <w:rsid w:val="00CB7B26"/>
    <w:rsid w:val="00CC39A1"/>
    <w:rsid w:val="00CC58CC"/>
    <w:rsid w:val="00CD04FC"/>
    <w:rsid w:val="00CD2CE6"/>
    <w:rsid w:val="00CD2E08"/>
    <w:rsid w:val="00CD325E"/>
    <w:rsid w:val="00CD3284"/>
    <w:rsid w:val="00CD3E51"/>
    <w:rsid w:val="00CD45AB"/>
    <w:rsid w:val="00CD60D9"/>
    <w:rsid w:val="00CD724C"/>
    <w:rsid w:val="00CD7DB2"/>
    <w:rsid w:val="00CE0422"/>
    <w:rsid w:val="00CE09F3"/>
    <w:rsid w:val="00CE2135"/>
    <w:rsid w:val="00CE50CC"/>
    <w:rsid w:val="00CE76B8"/>
    <w:rsid w:val="00CE7A94"/>
    <w:rsid w:val="00CE7B75"/>
    <w:rsid w:val="00CE7BBE"/>
    <w:rsid w:val="00CF1762"/>
    <w:rsid w:val="00CF23F3"/>
    <w:rsid w:val="00CF26FE"/>
    <w:rsid w:val="00CF33C4"/>
    <w:rsid w:val="00CF4408"/>
    <w:rsid w:val="00CF47B4"/>
    <w:rsid w:val="00CF5E77"/>
    <w:rsid w:val="00CF68DF"/>
    <w:rsid w:val="00CF7C60"/>
    <w:rsid w:val="00D01AF7"/>
    <w:rsid w:val="00D021C3"/>
    <w:rsid w:val="00D02680"/>
    <w:rsid w:val="00D02F2A"/>
    <w:rsid w:val="00D031A9"/>
    <w:rsid w:val="00D03CAE"/>
    <w:rsid w:val="00D04C75"/>
    <w:rsid w:val="00D04EC2"/>
    <w:rsid w:val="00D12782"/>
    <w:rsid w:val="00D15D09"/>
    <w:rsid w:val="00D165C0"/>
    <w:rsid w:val="00D16BDF"/>
    <w:rsid w:val="00D17359"/>
    <w:rsid w:val="00D1758A"/>
    <w:rsid w:val="00D21C64"/>
    <w:rsid w:val="00D2540C"/>
    <w:rsid w:val="00D318E5"/>
    <w:rsid w:val="00D333BC"/>
    <w:rsid w:val="00D33A2B"/>
    <w:rsid w:val="00D349C4"/>
    <w:rsid w:val="00D376C3"/>
    <w:rsid w:val="00D378B8"/>
    <w:rsid w:val="00D41894"/>
    <w:rsid w:val="00D41B9B"/>
    <w:rsid w:val="00D43B31"/>
    <w:rsid w:val="00D4425D"/>
    <w:rsid w:val="00D44724"/>
    <w:rsid w:val="00D45603"/>
    <w:rsid w:val="00D46A14"/>
    <w:rsid w:val="00D47D3F"/>
    <w:rsid w:val="00D50F17"/>
    <w:rsid w:val="00D518D8"/>
    <w:rsid w:val="00D521E7"/>
    <w:rsid w:val="00D53A17"/>
    <w:rsid w:val="00D54C32"/>
    <w:rsid w:val="00D55072"/>
    <w:rsid w:val="00D622EA"/>
    <w:rsid w:val="00D6439F"/>
    <w:rsid w:val="00D659B9"/>
    <w:rsid w:val="00D66C6D"/>
    <w:rsid w:val="00D67D2D"/>
    <w:rsid w:val="00D71785"/>
    <w:rsid w:val="00D772F6"/>
    <w:rsid w:val="00D810C3"/>
    <w:rsid w:val="00D82192"/>
    <w:rsid w:val="00D82240"/>
    <w:rsid w:val="00D8461A"/>
    <w:rsid w:val="00D93479"/>
    <w:rsid w:val="00D93B81"/>
    <w:rsid w:val="00D958B6"/>
    <w:rsid w:val="00D96EC4"/>
    <w:rsid w:val="00D97A97"/>
    <w:rsid w:val="00DA0C3F"/>
    <w:rsid w:val="00DA148A"/>
    <w:rsid w:val="00DA2A49"/>
    <w:rsid w:val="00DA3467"/>
    <w:rsid w:val="00DA43FD"/>
    <w:rsid w:val="00DA46C1"/>
    <w:rsid w:val="00DA476E"/>
    <w:rsid w:val="00DB25B3"/>
    <w:rsid w:val="00DB2E9E"/>
    <w:rsid w:val="00DB479A"/>
    <w:rsid w:val="00DB60BE"/>
    <w:rsid w:val="00DB61BF"/>
    <w:rsid w:val="00DC0C17"/>
    <w:rsid w:val="00DC1355"/>
    <w:rsid w:val="00DC1398"/>
    <w:rsid w:val="00DC2252"/>
    <w:rsid w:val="00DC2B92"/>
    <w:rsid w:val="00DC40F2"/>
    <w:rsid w:val="00DC6641"/>
    <w:rsid w:val="00DD214B"/>
    <w:rsid w:val="00DD3BA4"/>
    <w:rsid w:val="00DD4925"/>
    <w:rsid w:val="00DD500B"/>
    <w:rsid w:val="00DE0FFB"/>
    <w:rsid w:val="00DE1F7D"/>
    <w:rsid w:val="00DE3C90"/>
    <w:rsid w:val="00DE3FE2"/>
    <w:rsid w:val="00DE5611"/>
    <w:rsid w:val="00DE7382"/>
    <w:rsid w:val="00DF0215"/>
    <w:rsid w:val="00DF35BC"/>
    <w:rsid w:val="00DF4552"/>
    <w:rsid w:val="00DF56D1"/>
    <w:rsid w:val="00DF6901"/>
    <w:rsid w:val="00E00A32"/>
    <w:rsid w:val="00E01ADD"/>
    <w:rsid w:val="00E03C39"/>
    <w:rsid w:val="00E042B1"/>
    <w:rsid w:val="00E056FF"/>
    <w:rsid w:val="00E06B49"/>
    <w:rsid w:val="00E104E5"/>
    <w:rsid w:val="00E1231D"/>
    <w:rsid w:val="00E12424"/>
    <w:rsid w:val="00E12694"/>
    <w:rsid w:val="00E12B2F"/>
    <w:rsid w:val="00E153F5"/>
    <w:rsid w:val="00E17A10"/>
    <w:rsid w:val="00E24F10"/>
    <w:rsid w:val="00E2691B"/>
    <w:rsid w:val="00E26FC4"/>
    <w:rsid w:val="00E3029C"/>
    <w:rsid w:val="00E31606"/>
    <w:rsid w:val="00E320A5"/>
    <w:rsid w:val="00E33226"/>
    <w:rsid w:val="00E344A6"/>
    <w:rsid w:val="00E34E78"/>
    <w:rsid w:val="00E35B39"/>
    <w:rsid w:val="00E416F1"/>
    <w:rsid w:val="00E41C16"/>
    <w:rsid w:val="00E428FD"/>
    <w:rsid w:val="00E4316B"/>
    <w:rsid w:val="00E4376F"/>
    <w:rsid w:val="00E45B55"/>
    <w:rsid w:val="00E4701E"/>
    <w:rsid w:val="00E54DC4"/>
    <w:rsid w:val="00E55736"/>
    <w:rsid w:val="00E55826"/>
    <w:rsid w:val="00E55A00"/>
    <w:rsid w:val="00E563A1"/>
    <w:rsid w:val="00E56C18"/>
    <w:rsid w:val="00E57AEB"/>
    <w:rsid w:val="00E60251"/>
    <w:rsid w:val="00E6033A"/>
    <w:rsid w:val="00E60796"/>
    <w:rsid w:val="00E610B8"/>
    <w:rsid w:val="00E61102"/>
    <w:rsid w:val="00E613C8"/>
    <w:rsid w:val="00E6193E"/>
    <w:rsid w:val="00E623AE"/>
    <w:rsid w:val="00E632C3"/>
    <w:rsid w:val="00E63387"/>
    <w:rsid w:val="00E635C8"/>
    <w:rsid w:val="00E641D0"/>
    <w:rsid w:val="00E65EDB"/>
    <w:rsid w:val="00E66819"/>
    <w:rsid w:val="00E722C4"/>
    <w:rsid w:val="00E72564"/>
    <w:rsid w:val="00E72A90"/>
    <w:rsid w:val="00E73EA6"/>
    <w:rsid w:val="00E747C0"/>
    <w:rsid w:val="00E761CC"/>
    <w:rsid w:val="00E81F40"/>
    <w:rsid w:val="00E82C29"/>
    <w:rsid w:val="00E8414B"/>
    <w:rsid w:val="00E84C86"/>
    <w:rsid w:val="00E903A9"/>
    <w:rsid w:val="00E90F77"/>
    <w:rsid w:val="00E91AFC"/>
    <w:rsid w:val="00E97F2D"/>
    <w:rsid w:val="00EA2C15"/>
    <w:rsid w:val="00EA6D04"/>
    <w:rsid w:val="00EB0DC3"/>
    <w:rsid w:val="00EB3CBF"/>
    <w:rsid w:val="00EB3EB6"/>
    <w:rsid w:val="00EB7F67"/>
    <w:rsid w:val="00EC08F6"/>
    <w:rsid w:val="00EC4E20"/>
    <w:rsid w:val="00EC4FFB"/>
    <w:rsid w:val="00EC5E7E"/>
    <w:rsid w:val="00EC7546"/>
    <w:rsid w:val="00EC7BCC"/>
    <w:rsid w:val="00ED045F"/>
    <w:rsid w:val="00ED1384"/>
    <w:rsid w:val="00ED4F03"/>
    <w:rsid w:val="00ED4F4A"/>
    <w:rsid w:val="00ED5D62"/>
    <w:rsid w:val="00EE00A9"/>
    <w:rsid w:val="00EE39C9"/>
    <w:rsid w:val="00EE4659"/>
    <w:rsid w:val="00EE52FC"/>
    <w:rsid w:val="00EE5999"/>
    <w:rsid w:val="00EF1076"/>
    <w:rsid w:val="00EF5E99"/>
    <w:rsid w:val="00EF66FC"/>
    <w:rsid w:val="00F0093D"/>
    <w:rsid w:val="00F00B14"/>
    <w:rsid w:val="00F03F27"/>
    <w:rsid w:val="00F04BB5"/>
    <w:rsid w:val="00F062A9"/>
    <w:rsid w:val="00F119C7"/>
    <w:rsid w:val="00F11C2F"/>
    <w:rsid w:val="00F136BD"/>
    <w:rsid w:val="00F15DE6"/>
    <w:rsid w:val="00F16BDB"/>
    <w:rsid w:val="00F173EE"/>
    <w:rsid w:val="00F1778F"/>
    <w:rsid w:val="00F21BE3"/>
    <w:rsid w:val="00F228CA"/>
    <w:rsid w:val="00F24A2B"/>
    <w:rsid w:val="00F25C76"/>
    <w:rsid w:val="00F2611E"/>
    <w:rsid w:val="00F271A2"/>
    <w:rsid w:val="00F27ED6"/>
    <w:rsid w:val="00F303C2"/>
    <w:rsid w:val="00F31EC7"/>
    <w:rsid w:val="00F31FAC"/>
    <w:rsid w:val="00F33757"/>
    <w:rsid w:val="00F3514A"/>
    <w:rsid w:val="00F36489"/>
    <w:rsid w:val="00F36C0A"/>
    <w:rsid w:val="00F37B8B"/>
    <w:rsid w:val="00F4105E"/>
    <w:rsid w:val="00F42029"/>
    <w:rsid w:val="00F43D81"/>
    <w:rsid w:val="00F44661"/>
    <w:rsid w:val="00F45EFC"/>
    <w:rsid w:val="00F4750D"/>
    <w:rsid w:val="00F47586"/>
    <w:rsid w:val="00F47705"/>
    <w:rsid w:val="00F51212"/>
    <w:rsid w:val="00F529D4"/>
    <w:rsid w:val="00F54834"/>
    <w:rsid w:val="00F5743F"/>
    <w:rsid w:val="00F61259"/>
    <w:rsid w:val="00F619F0"/>
    <w:rsid w:val="00F621A8"/>
    <w:rsid w:val="00F62AF2"/>
    <w:rsid w:val="00F63C6F"/>
    <w:rsid w:val="00F65F5E"/>
    <w:rsid w:val="00F67EAC"/>
    <w:rsid w:val="00F723BA"/>
    <w:rsid w:val="00F73920"/>
    <w:rsid w:val="00F73C75"/>
    <w:rsid w:val="00F747C2"/>
    <w:rsid w:val="00F757F6"/>
    <w:rsid w:val="00F76DFE"/>
    <w:rsid w:val="00F77108"/>
    <w:rsid w:val="00F80581"/>
    <w:rsid w:val="00F80B39"/>
    <w:rsid w:val="00F83815"/>
    <w:rsid w:val="00F84EE7"/>
    <w:rsid w:val="00F85C7F"/>
    <w:rsid w:val="00F8640F"/>
    <w:rsid w:val="00F95268"/>
    <w:rsid w:val="00F97763"/>
    <w:rsid w:val="00F97E15"/>
    <w:rsid w:val="00FA31F6"/>
    <w:rsid w:val="00FA3C3A"/>
    <w:rsid w:val="00FA5657"/>
    <w:rsid w:val="00FA6C37"/>
    <w:rsid w:val="00FB295B"/>
    <w:rsid w:val="00FB2E24"/>
    <w:rsid w:val="00FB333E"/>
    <w:rsid w:val="00FB4B07"/>
    <w:rsid w:val="00FB559D"/>
    <w:rsid w:val="00FB55A1"/>
    <w:rsid w:val="00FB5F87"/>
    <w:rsid w:val="00FB706C"/>
    <w:rsid w:val="00FC1714"/>
    <w:rsid w:val="00FC263B"/>
    <w:rsid w:val="00FC395C"/>
    <w:rsid w:val="00FC3AA2"/>
    <w:rsid w:val="00FC4C8C"/>
    <w:rsid w:val="00FC5505"/>
    <w:rsid w:val="00FC6D52"/>
    <w:rsid w:val="00FC6D63"/>
    <w:rsid w:val="00FD0863"/>
    <w:rsid w:val="00FD14E9"/>
    <w:rsid w:val="00FD1A5E"/>
    <w:rsid w:val="00FD45F9"/>
    <w:rsid w:val="00FE0B94"/>
    <w:rsid w:val="00FE0CDB"/>
    <w:rsid w:val="00FE1FF6"/>
    <w:rsid w:val="00FE2127"/>
    <w:rsid w:val="00FE2379"/>
    <w:rsid w:val="00FE2564"/>
    <w:rsid w:val="00FE2B70"/>
    <w:rsid w:val="00FE753B"/>
    <w:rsid w:val="00FE7F70"/>
    <w:rsid w:val="00FF1CD0"/>
    <w:rsid w:val="00FF3797"/>
    <w:rsid w:val="00FF6094"/>
    <w:rsid w:val="00FF6230"/>
    <w:rsid w:val="00FF6288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387FC48"/>
  <w14:defaultImageDpi w14:val="300"/>
  <w15:docId w15:val="{BD99431E-3367-469E-917B-B27CEB1BD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ABC"/>
    <w:pPr>
      <w:spacing w:after="160" w:line="278" w:lineRule="auto"/>
    </w:pPr>
    <w:rPr>
      <w:rFonts w:eastAsiaTheme="minorHAnsi"/>
      <w:kern w:val="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865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link w:val="Ttulo4Char"/>
    <w:uiPriority w:val="9"/>
    <w:qFormat/>
    <w:rsid w:val="00BE2A7D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grafobsico">
    <w:name w:val="[Parágrafo básico]"/>
    <w:basedOn w:val="Normal"/>
    <w:uiPriority w:val="99"/>
    <w:rsid w:val="007604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604A9"/>
    <w:rPr>
      <w:rFonts w:ascii="Lucida Grande" w:hAnsi="Lucida Grande" w:cs="Lucida Grande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4A9"/>
    <w:rPr>
      <w:rFonts w:ascii="Lucida Grande" w:hAnsi="Lucida Grande" w:cs="Lucida Grande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D016D"/>
  </w:style>
  <w:style w:type="paragraph" w:styleId="Rodap">
    <w:name w:val="footer"/>
    <w:basedOn w:val="Normal"/>
    <w:link w:val="RodapChar"/>
    <w:uiPriority w:val="99"/>
    <w:unhideWhenUsed/>
    <w:rsid w:val="00BD016D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BD016D"/>
  </w:style>
  <w:style w:type="character" w:styleId="Hyperlink">
    <w:name w:val="Hyperlink"/>
    <w:basedOn w:val="Fontepargpadro"/>
    <w:uiPriority w:val="99"/>
    <w:unhideWhenUsed/>
    <w:rsid w:val="00084EF2"/>
    <w:rPr>
      <w:color w:val="0000FF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BE2A7D"/>
    <w:rPr>
      <w:rFonts w:ascii="Times New Roman" w:eastAsia="Times New Roman" w:hAnsi="Times New Roman" w:cs="Times New Roman"/>
      <w:b/>
      <w:bCs/>
      <w:lang w:eastAsia="pt-BR"/>
    </w:rPr>
  </w:style>
  <w:style w:type="paragraph" w:styleId="NormalWeb">
    <w:name w:val="Normal (Web)"/>
    <w:basedOn w:val="Normal"/>
    <w:uiPriority w:val="99"/>
    <w:unhideWhenUsed/>
    <w:rsid w:val="00BE2A7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8659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xt-brown">
    <w:name w:val="txt-brown"/>
    <w:basedOn w:val="Fontepargpadro"/>
    <w:rsid w:val="0008659F"/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08659F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08659F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08659F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Data1">
    <w:name w:val="Data1"/>
    <w:basedOn w:val="Fontepargpadro"/>
    <w:rsid w:val="0008659F"/>
  </w:style>
  <w:style w:type="character" w:styleId="Forte">
    <w:name w:val="Strong"/>
    <w:basedOn w:val="Fontepargpadro"/>
    <w:uiPriority w:val="22"/>
    <w:qFormat/>
    <w:rsid w:val="00DE5611"/>
    <w:rPr>
      <w:b/>
      <w:bCs/>
    </w:rPr>
  </w:style>
  <w:style w:type="paragraph" w:styleId="SemEspaamento">
    <w:name w:val="No Spacing"/>
    <w:uiPriority w:val="1"/>
    <w:qFormat/>
    <w:rsid w:val="0099408A"/>
    <w:rPr>
      <w:rFonts w:ascii="Times New Roman" w:eastAsiaTheme="minorHAnsi" w:hAnsi="Times New Roman" w:cs="Times New Roman"/>
      <w:lang w:eastAsia="pt-BR"/>
    </w:rPr>
  </w:style>
  <w:style w:type="table" w:styleId="Tabelacomgrade">
    <w:name w:val="Table Grid"/>
    <w:basedOn w:val="Tabelanormal"/>
    <w:uiPriority w:val="59"/>
    <w:rsid w:val="005A45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Fontepargpadro"/>
    <w:rsid w:val="00D349C4"/>
  </w:style>
  <w:style w:type="character" w:customStyle="1" w:styleId="MenoPendente1">
    <w:name w:val="Menção Pendente1"/>
    <w:basedOn w:val="Fontepargpadro"/>
    <w:uiPriority w:val="99"/>
    <w:rsid w:val="0019078B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4858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858D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858D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858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858DF"/>
    <w:rPr>
      <w:b/>
      <w:bCs/>
      <w:sz w:val="20"/>
      <w:szCs w:val="20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E5F6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791610"/>
    <w:rPr>
      <w:color w:val="800080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1E4D99"/>
    <w:pPr>
      <w:spacing w:after="0" w:line="240" w:lineRule="auto"/>
      <w:ind w:left="720"/>
      <w:contextualSpacing/>
    </w:pPr>
    <w:rPr>
      <w:rFonts w:eastAsiaTheme="minorEastAsi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24" w:color="595959"/>
            <w:right w:val="none" w:sz="0" w:space="0" w:color="auto"/>
          </w:divBdr>
        </w:div>
      </w:divsChild>
    </w:div>
    <w:div w:id="1522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93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4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6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24" w:color="595959"/>
                            <w:right w:val="none" w:sz="0" w:space="0" w:color="auto"/>
                          </w:divBdr>
                        </w:div>
                      </w:divsChild>
                    </w:div>
                    <w:div w:id="210660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72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00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468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69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8911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15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000000"/>
                                    <w:left w:val="single" w:sz="6" w:space="10" w:color="000000"/>
                                    <w:bottom w:val="single" w:sz="6" w:space="10" w:color="000000"/>
                                    <w:right w:val="single" w:sz="6" w:space="10" w:color="00000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7027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3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3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096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larmonica.art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lliane.eliziario@personalpress.jor.b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ilarmonica.art.b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liane\OneDrive\Documentos\Orquestra%20Filarm&#244;nica\2025\T2025_Timbrado-3_co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2CD4A8-E722-6B4F-AA25-C2151099E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T2025_Timbrado-3_cor</Template>
  <TotalTime>3</TotalTime>
  <Pages>2</Pages>
  <Words>497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Polliane</dc:creator>
  <cp:keywords/>
  <dc:description/>
  <cp:lastModifiedBy>Polliane Eliziário</cp:lastModifiedBy>
  <cp:revision>6</cp:revision>
  <dcterms:created xsi:type="dcterms:W3CDTF">2025-08-18T15:16:00Z</dcterms:created>
  <dcterms:modified xsi:type="dcterms:W3CDTF">2025-08-31T13:48:00Z</dcterms:modified>
</cp:coreProperties>
</file>